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79FA"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1B0232DB" w14:textId="77777777" w:rsidR="00DE66DD" w:rsidRDefault="00DE66DD">
      <w:pPr>
        <w:suppressAutoHyphens/>
        <w:spacing w:line="240" w:lineRule="atLeast"/>
        <w:jc w:val="both"/>
        <w:rPr>
          <w:b/>
          <w:bCs/>
          <w:spacing w:val="-3"/>
        </w:rPr>
      </w:pPr>
      <w:r>
        <w:rPr>
          <w:b/>
          <w:bCs/>
          <w:spacing w:val="-3"/>
        </w:rPr>
        <w:t>Stanton County Public Power District</w:t>
      </w:r>
    </w:p>
    <w:p w14:paraId="3E65B687" w14:textId="342616F1" w:rsidR="00DE66DD" w:rsidRDefault="007A0849">
      <w:pPr>
        <w:suppressAutoHyphens/>
        <w:spacing w:line="240" w:lineRule="atLeast"/>
        <w:jc w:val="both"/>
        <w:rPr>
          <w:spacing w:val="-3"/>
        </w:rPr>
      </w:pPr>
      <w:r>
        <w:rPr>
          <w:noProof/>
        </w:rPr>
        <mc:AlternateContent>
          <mc:Choice Requires="wps">
            <w:drawing>
              <wp:anchor distT="0" distB="0" distL="114300" distR="114300" simplePos="0" relativeHeight="251657728" behindDoc="1" locked="0" layoutInCell="1" allowOverlap="1" wp14:anchorId="28707587" wp14:editId="25516BA2">
                <wp:simplePos x="0" y="0"/>
                <wp:positionH relativeFrom="margin">
                  <wp:posOffset>-129540</wp:posOffset>
                </wp:positionH>
                <wp:positionV relativeFrom="paragraph">
                  <wp:posOffset>179070</wp:posOffset>
                </wp:positionV>
                <wp:extent cx="6565900" cy="887730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887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4B02FB" w14:textId="77777777" w:rsidR="00BB529F" w:rsidRPr="005F7290"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EBE37D6" w14:textId="77777777" w:rsidR="00BB529F" w:rsidRPr="005F7290"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2711915" w14:textId="77777777" w:rsidR="00BB529F" w:rsidRPr="005F7290"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246430A"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1C86B711" w14:textId="77777777" w:rsidR="00DE66DD" w:rsidRPr="005F7290"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5F7290">
                              <w:rPr>
                                <w:b/>
                                <w:bCs/>
                                <w:spacing w:val="-3"/>
                                <w:sz w:val="22"/>
                                <w:szCs w:val="22"/>
                                <w:u w:val="single"/>
                              </w:rPr>
                              <w:t>APPLICABILITY</w:t>
                            </w:r>
                          </w:p>
                          <w:p w14:paraId="7729D83F" w14:textId="328C4028"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spacing w:val="-3"/>
                                <w:sz w:val="22"/>
                                <w:szCs w:val="22"/>
                              </w:rPr>
                              <w:t xml:space="preserve">Applicable to all </w:t>
                            </w:r>
                            <w:r w:rsidR="00015C11" w:rsidRPr="005F7290">
                              <w:rPr>
                                <w:spacing w:val="-3"/>
                                <w:sz w:val="22"/>
                                <w:szCs w:val="22"/>
                              </w:rPr>
                              <w:t>three</w:t>
                            </w:r>
                            <w:r w:rsidR="00EA37A5" w:rsidRPr="005F7290">
                              <w:rPr>
                                <w:spacing w:val="-3"/>
                                <w:sz w:val="22"/>
                                <w:szCs w:val="22"/>
                              </w:rPr>
                              <w:t>-</w:t>
                            </w:r>
                            <w:r w:rsidR="00BC34DE" w:rsidRPr="005F7290">
                              <w:rPr>
                                <w:spacing w:val="-3"/>
                                <w:sz w:val="22"/>
                                <w:szCs w:val="22"/>
                              </w:rPr>
                              <w:t>phase commercial</w:t>
                            </w:r>
                            <w:r w:rsidR="00E97E4C" w:rsidRPr="005F7290">
                              <w:rPr>
                                <w:spacing w:val="-3"/>
                                <w:sz w:val="22"/>
                                <w:szCs w:val="22"/>
                              </w:rPr>
                              <w:t xml:space="preserve"> </w:t>
                            </w:r>
                            <w:r w:rsidR="008F1B86">
                              <w:rPr>
                                <w:spacing w:val="-3"/>
                                <w:sz w:val="22"/>
                                <w:szCs w:val="22"/>
                              </w:rPr>
                              <w:t xml:space="preserve">(150 </w:t>
                            </w:r>
                            <w:proofErr w:type="spellStart"/>
                            <w:r w:rsidR="008F1B86">
                              <w:rPr>
                                <w:spacing w:val="-3"/>
                                <w:sz w:val="22"/>
                                <w:szCs w:val="22"/>
                              </w:rPr>
                              <w:t>kva</w:t>
                            </w:r>
                            <w:proofErr w:type="spellEnd"/>
                            <w:r w:rsidR="008F1B86">
                              <w:rPr>
                                <w:spacing w:val="-3"/>
                                <w:sz w:val="22"/>
                                <w:szCs w:val="22"/>
                              </w:rPr>
                              <w:t xml:space="preserve"> and below)</w:t>
                            </w:r>
                            <w:r w:rsidR="007B3C67">
                              <w:rPr>
                                <w:spacing w:val="-3"/>
                                <w:sz w:val="22"/>
                                <w:szCs w:val="22"/>
                              </w:rPr>
                              <w:t xml:space="preserve"> </w:t>
                            </w:r>
                            <w:r w:rsidR="00FB4979" w:rsidRPr="005F7290">
                              <w:rPr>
                                <w:spacing w:val="-3"/>
                                <w:sz w:val="22"/>
                                <w:szCs w:val="22"/>
                              </w:rPr>
                              <w:t>customers</w:t>
                            </w:r>
                            <w:r w:rsidR="00E97E4C" w:rsidRPr="005F7290">
                              <w:rPr>
                                <w:spacing w:val="-3"/>
                                <w:sz w:val="22"/>
                                <w:szCs w:val="22"/>
                              </w:rPr>
                              <w:t xml:space="preserve"> located on or near the </w:t>
                            </w:r>
                            <w:proofErr w:type="gramStart"/>
                            <w:r w:rsidR="00FB4979" w:rsidRPr="005F7290">
                              <w:rPr>
                                <w:spacing w:val="-3"/>
                                <w:sz w:val="22"/>
                                <w:szCs w:val="22"/>
                              </w:rPr>
                              <w:t>District’s</w:t>
                            </w:r>
                            <w:proofErr w:type="gramEnd"/>
                            <w:r w:rsidR="00E97E4C" w:rsidRPr="005F7290">
                              <w:rPr>
                                <w:spacing w:val="-3"/>
                                <w:sz w:val="22"/>
                                <w:szCs w:val="22"/>
                              </w:rPr>
                              <w:t xml:space="preserve"> line for all uses subject to the established rules and regulations of the </w:t>
                            </w:r>
                            <w:r w:rsidR="00FB4979" w:rsidRPr="005F7290">
                              <w:rPr>
                                <w:spacing w:val="-3"/>
                                <w:sz w:val="22"/>
                                <w:szCs w:val="22"/>
                              </w:rPr>
                              <w:t>District</w:t>
                            </w:r>
                            <w:r w:rsidR="00E97E4C" w:rsidRPr="005F7290">
                              <w:rPr>
                                <w:spacing w:val="-3"/>
                                <w:sz w:val="22"/>
                                <w:szCs w:val="22"/>
                              </w:rPr>
                              <w:t>.</w:t>
                            </w:r>
                          </w:p>
                          <w:p w14:paraId="1B59D742"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0A3C7E1"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TYPE OF SERVICE</w:t>
                            </w:r>
                          </w:p>
                          <w:p w14:paraId="0637F8D4" w14:textId="77777777" w:rsidR="00DE66DD" w:rsidRPr="005F7290" w:rsidRDefault="00FB497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spacing w:val="-3"/>
                                <w:sz w:val="22"/>
                                <w:szCs w:val="22"/>
                              </w:rPr>
                              <w:t>Alternating Current (AC), t</w:t>
                            </w:r>
                            <w:r w:rsidR="00015C11" w:rsidRPr="005F7290">
                              <w:rPr>
                                <w:spacing w:val="-3"/>
                                <w:sz w:val="22"/>
                                <w:szCs w:val="22"/>
                              </w:rPr>
                              <w:t>hree</w:t>
                            </w:r>
                            <w:r w:rsidR="00E97E4C" w:rsidRPr="005F7290">
                              <w:rPr>
                                <w:spacing w:val="-3"/>
                                <w:sz w:val="22"/>
                                <w:szCs w:val="22"/>
                              </w:rPr>
                              <w:t xml:space="preserve"> phase</w:t>
                            </w:r>
                            <w:r w:rsidR="00B83FB0" w:rsidRPr="005F7290">
                              <w:rPr>
                                <w:spacing w:val="-3"/>
                                <w:sz w:val="22"/>
                                <w:szCs w:val="22"/>
                              </w:rPr>
                              <w:t>,</w:t>
                            </w:r>
                            <w:r w:rsidR="00E97E4C" w:rsidRPr="005F7290">
                              <w:rPr>
                                <w:spacing w:val="-3"/>
                                <w:sz w:val="22"/>
                                <w:szCs w:val="22"/>
                              </w:rPr>
                              <w:t xml:space="preserve"> 60 cycles, at available secondary voltage.</w:t>
                            </w:r>
                          </w:p>
                          <w:p w14:paraId="2C519AA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51A7F1DB"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MONTHLY RATE</w:t>
                            </w:r>
                          </w:p>
                          <w:p w14:paraId="32F646E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16"/>
                                <w:szCs w:val="16"/>
                              </w:rPr>
                            </w:pPr>
                          </w:p>
                          <w:p w14:paraId="2D0C19A4" w14:textId="3233DCCA" w:rsidR="005F7290" w:rsidRPr="005F7290" w:rsidRDefault="00DE66DD" w:rsidP="005F7290">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5F7290">
                              <w:rPr>
                                <w:b/>
                                <w:bCs/>
                                <w:spacing w:val="-3"/>
                                <w:sz w:val="22"/>
                                <w:szCs w:val="22"/>
                              </w:rPr>
                              <w:t>CUSTOMER CHARGE</w:t>
                            </w:r>
                            <w:r w:rsidR="00015C11" w:rsidRPr="005F7290">
                              <w:rPr>
                                <w:b/>
                                <w:bCs/>
                                <w:spacing w:val="-3"/>
                                <w:sz w:val="22"/>
                                <w:szCs w:val="22"/>
                              </w:rPr>
                              <w:t xml:space="preserve">         </w:t>
                            </w:r>
                            <w:r w:rsidR="00BC34DE" w:rsidRPr="005F7290">
                              <w:rPr>
                                <w:b/>
                                <w:bCs/>
                                <w:spacing w:val="-3"/>
                                <w:sz w:val="22"/>
                                <w:szCs w:val="22"/>
                              </w:rPr>
                              <w:t>Three Phase</w:t>
                            </w:r>
                            <w:r w:rsidRPr="005F7290">
                              <w:rPr>
                                <w:b/>
                                <w:bCs/>
                                <w:spacing w:val="-3"/>
                                <w:sz w:val="22"/>
                                <w:szCs w:val="22"/>
                              </w:rPr>
                              <w:t xml:space="preserve"> -</w:t>
                            </w:r>
                            <w:r w:rsidRPr="005F7290">
                              <w:rPr>
                                <w:b/>
                                <w:bCs/>
                                <w:spacing w:val="-3"/>
                                <w:sz w:val="22"/>
                                <w:szCs w:val="22"/>
                              </w:rPr>
                              <w:tab/>
                              <w:t xml:space="preserve"> $</w:t>
                            </w:r>
                            <w:r w:rsidR="007A200D">
                              <w:rPr>
                                <w:b/>
                                <w:bCs/>
                                <w:spacing w:val="-3"/>
                                <w:sz w:val="22"/>
                                <w:szCs w:val="22"/>
                              </w:rPr>
                              <w:t>58</w:t>
                            </w:r>
                            <w:r w:rsidR="00EB691B" w:rsidRPr="005F7290">
                              <w:rPr>
                                <w:b/>
                                <w:bCs/>
                                <w:spacing w:val="-3"/>
                                <w:sz w:val="22"/>
                                <w:szCs w:val="22"/>
                              </w:rPr>
                              <w:t>.00</w:t>
                            </w:r>
                            <w:r w:rsidRPr="005F7290">
                              <w:rPr>
                                <w:b/>
                                <w:bCs/>
                                <w:spacing w:val="-3"/>
                                <w:sz w:val="22"/>
                                <w:szCs w:val="22"/>
                              </w:rPr>
                              <w:t xml:space="preserve"> per month per meter </w:t>
                            </w:r>
                          </w:p>
                          <w:p w14:paraId="444061C0" w14:textId="77777777" w:rsidR="00E97E4C" w:rsidRPr="005F7290" w:rsidRDefault="00DE66DD" w:rsidP="005F7290">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5F7290">
                              <w:rPr>
                                <w:b/>
                                <w:bCs/>
                                <w:spacing w:val="-3"/>
                                <w:sz w:val="22"/>
                                <w:szCs w:val="22"/>
                              </w:rPr>
                              <w:t xml:space="preserve">                                                </w:t>
                            </w:r>
                          </w:p>
                          <w:p w14:paraId="74F2CCED"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5F7290">
                              <w:rPr>
                                <w:b/>
                                <w:bCs/>
                                <w:spacing w:val="-3"/>
                                <w:sz w:val="22"/>
                                <w:szCs w:val="22"/>
                              </w:rPr>
                              <w:t>RATE:     Winter – October through May</w:t>
                            </w:r>
                          </w:p>
                          <w:p w14:paraId="21AC998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5F7290">
                              <w:rPr>
                                <w:b/>
                                <w:bCs/>
                                <w:spacing w:val="-3"/>
                                <w:sz w:val="22"/>
                                <w:szCs w:val="22"/>
                              </w:rPr>
                              <w:t xml:space="preserve">                   Summer – June through September</w:t>
                            </w:r>
                          </w:p>
                          <w:p w14:paraId="758BC75B"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5F7290">
                              <w:rPr>
                                <w:b/>
                                <w:bCs/>
                                <w:spacing w:val="-3"/>
                                <w:sz w:val="22"/>
                                <w:szCs w:val="22"/>
                              </w:rPr>
                              <w:tab/>
                            </w:r>
                            <w:r w:rsidRPr="005F7290">
                              <w:rPr>
                                <w:b/>
                                <w:bCs/>
                                <w:spacing w:val="-3"/>
                                <w:sz w:val="22"/>
                                <w:szCs w:val="22"/>
                              </w:rPr>
                              <w:tab/>
                            </w:r>
                            <w:r w:rsidRPr="005F7290">
                              <w:rPr>
                                <w:b/>
                                <w:bCs/>
                                <w:spacing w:val="-3"/>
                                <w:sz w:val="22"/>
                                <w:szCs w:val="22"/>
                              </w:rPr>
                              <w:tab/>
                              <w:t>Winter</w:t>
                            </w:r>
                            <w:r w:rsidRPr="005F7290">
                              <w:rPr>
                                <w:b/>
                                <w:bCs/>
                                <w:spacing w:val="-3"/>
                                <w:sz w:val="22"/>
                                <w:szCs w:val="22"/>
                              </w:rPr>
                              <w:tab/>
                            </w:r>
                            <w:r w:rsidRPr="005F7290">
                              <w:rPr>
                                <w:b/>
                                <w:bCs/>
                                <w:spacing w:val="-3"/>
                                <w:sz w:val="22"/>
                                <w:szCs w:val="22"/>
                              </w:rPr>
                              <w:tab/>
                              <w:t>Summer</w:t>
                            </w:r>
                          </w:p>
                          <w:p w14:paraId="0E6BE80C" w14:textId="34F1043F"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rPr>
                              <w:tab/>
                              <w:t xml:space="preserve">     </w:t>
                            </w:r>
                            <w:r w:rsidR="00985435" w:rsidRPr="005F7290">
                              <w:rPr>
                                <w:bCs/>
                                <w:spacing w:val="-3"/>
                                <w:sz w:val="22"/>
                                <w:szCs w:val="22"/>
                              </w:rPr>
                              <w:t xml:space="preserve">All </w:t>
                            </w:r>
                            <w:r w:rsidRPr="005F7290">
                              <w:rPr>
                                <w:spacing w:val="-3"/>
                                <w:sz w:val="22"/>
                                <w:szCs w:val="22"/>
                              </w:rPr>
                              <w:t>Energy Charge</w:t>
                            </w:r>
                            <w:r w:rsidR="00985435" w:rsidRPr="005F7290">
                              <w:rPr>
                                <w:spacing w:val="-3"/>
                                <w:sz w:val="22"/>
                                <w:szCs w:val="22"/>
                              </w:rPr>
                              <w:t>s</w:t>
                            </w:r>
                            <w:r w:rsidRPr="005F7290">
                              <w:rPr>
                                <w:spacing w:val="-3"/>
                                <w:sz w:val="22"/>
                                <w:szCs w:val="22"/>
                              </w:rPr>
                              <w:t xml:space="preserve">: </w:t>
                            </w:r>
                            <w:r w:rsidR="00985435" w:rsidRPr="005F7290">
                              <w:rPr>
                                <w:spacing w:val="-3"/>
                                <w:sz w:val="22"/>
                                <w:szCs w:val="22"/>
                              </w:rPr>
                              <w:tab/>
                            </w:r>
                            <w:r w:rsidRPr="005F7290">
                              <w:rPr>
                                <w:spacing w:val="-3"/>
                                <w:sz w:val="22"/>
                                <w:szCs w:val="22"/>
                              </w:rPr>
                              <w:t xml:space="preserve"> First</w:t>
                            </w:r>
                            <w:r w:rsidRPr="005F7290">
                              <w:rPr>
                                <w:spacing w:val="-3"/>
                                <w:sz w:val="22"/>
                                <w:szCs w:val="22"/>
                              </w:rPr>
                              <w:tab/>
                            </w:r>
                            <w:r w:rsidR="00124D22" w:rsidRPr="005F7290">
                              <w:rPr>
                                <w:spacing w:val="-3"/>
                                <w:sz w:val="22"/>
                                <w:szCs w:val="22"/>
                              </w:rPr>
                              <w:t>1</w:t>
                            </w:r>
                            <w:r w:rsidR="00B81F83" w:rsidRPr="005F7290">
                              <w:rPr>
                                <w:spacing w:val="-3"/>
                                <w:sz w:val="22"/>
                                <w:szCs w:val="22"/>
                              </w:rPr>
                              <w:t>5</w:t>
                            </w:r>
                            <w:r w:rsidR="00124D22" w:rsidRPr="005F7290">
                              <w:rPr>
                                <w:spacing w:val="-3"/>
                                <w:sz w:val="22"/>
                                <w:szCs w:val="22"/>
                              </w:rPr>
                              <w:t>00</w:t>
                            </w:r>
                            <w:r w:rsidRPr="005F7290">
                              <w:rPr>
                                <w:spacing w:val="-3"/>
                                <w:sz w:val="22"/>
                                <w:szCs w:val="22"/>
                              </w:rPr>
                              <w:t xml:space="preserve"> </w:t>
                            </w:r>
                            <w:proofErr w:type="spellStart"/>
                            <w:proofErr w:type="gramStart"/>
                            <w:r w:rsidRPr="005F7290">
                              <w:rPr>
                                <w:spacing w:val="-3"/>
                                <w:sz w:val="22"/>
                                <w:szCs w:val="22"/>
                              </w:rPr>
                              <w:t>Kwh</w:t>
                            </w:r>
                            <w:proofErr w:type="spellEnd"/>
                            <w:r w:rsidRPr="005F7290">
                              <w:rPr>
                                <w:spacing w:val="-3"/>
                                <w:sz w:val="22"/>
                                <w:szCs w:val="22"/>
                              </w:rPr>
                              <w:t xml:space="preserve">  </w:t>
                            </w:r>
                            <w:r w:rsidRPr="005F7290">
                              <w:rPr>
                                <w:spacing w:val="-3"/>
                                <w:sz w:val="22"/>
                                <w:szCs w:val="22"/>
                              </w:rPr>
                              <w:tab/>
                            </w:r>
                            <w:proofErr w:type="gramEnd"/>
                            <w:r w:rsidRPr="005F7290">
                              <w:rPr>
                                <w:spacing w:val="-3"/>
                                <w:sz w:val="22"/>
                                <w:szCs w:val="22"/>
                              </w:rPr>
                              <w:tab/>
                              <w:t xml:space="preserve"> </w:t>
                            </w:r>
                            <w:r w:rsidR="00880700" w:rsidRPr="005F7290">
                              <w:rPr>
                                <w:spacing w:val="-3"/>
                                <w:sz w:val="22"/>
                                <w:szCs w:val="22"/>
                              </w:rPr>
                              <w:t>$0</w:t>
                            </w:r>
                            <w:r w:rsidR="00EB691B" w:rsidRPr="005F7290">
                              <w:rPr>
                                <w:spacing w:val="-3"/>
                                <w:sz w:val="22"/>
                                <w:szCs w:val="22"/>
                              </w:rPr>
                              <w:t>.</w:t>
                            </w:r>
                            <w:r w:rsidR="007A200D">
                              <w:rPr>
                                <w:spacing w:val="-3"/>
                                <w:sz w:val="22"/>
                                <w:szCs w:val="22"/>
                              </w:rPr>
                              <w:t>0820</w:t>
                            </w:r>
                            <w:r w:rsidRPr="005F7290">
                              <w:rPr>
                                <w:spacing w:val="-3"/>
                                <w:sz w:val="22"/>
                                <w:szCs w:val="22"/>
                              </w:rPr>
                              <w:tab/>
                            </w:r>
                            <w:r w:rsidR="00124D22" w:rsidRPr="005F7290">
                              <w:rPr>
                                <w:spacing w:val="-3"/>
                                <w:sz w:val="22"/>
                                <w:szCs w:val="22"/>
                              </w:rPr>
                              <w:t xml:space="preserve"> </w:t>
                            </w:r>
                            <w:r w:rsidR="00880700" w:rsidRPr="005F7290">
                              <w:rPr>
                                <w:spacing w:val="-3"/>
                                <w:sz w:val="22"/>
                                <w:szCs w:val="22"/>
                              </w:rPr>
                              <w:t>$0</w:t>
                            </w:r>
                            <w:r w:rsidR="00EB691B" w:rsidRPr="005F7290">
                              <w:rPr>
                                <w:spacing w:val="-3"/>
                                <w:sz w:val="22"/>
                                <w:szCs w:val="22"/>
                              </w:rPr>
                              <w:t>.</w:t>
                            </w:r>
                            <w:r w:rsidR="007A200D">
                              <w:rPr>
                                <w:spacing w:val="-3"/>
                                <w:sz w:val="22"/>
                                <w:szCs w:val="22"/>
                              </w:rPr>
                              <w:t>0970</w:t>
                            </w:r>
                          </w:p>
                          <w:p w14:paraId="5CB1BCBF" w14:textId="3E0BFBA4"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spacing w:val="-3"/>
                                <w:sz w:val="22"/>
                                <w:szCs w:val="22"/>
                              </w:rPr>
                              <w:tab/>
                            </w:r>
                            <w:r w:rsidRPr="005F7290">
                              <w:rPr>
                                <w:spacing w:val="-3"/>
                                <w:sz w:val="22"/>
                                <w:szCs w:val="22"/>
                              </w:rPr>
                              <w:tab/>
                            </w:r>
                            <w:r w:rsidRPr="005F7290">
                              <w:rPr>
                                <w:spacing w:val="-3"/>
                                <w:sz w:val="22"/>
                                <w:szCs w:val="22"/>
                              </w:rPr>
                              <w:tab/>
                            </w:r>
                            <w:r w:rsidRPr="005F7290">
                              <w:rPr>
                                <w:spacing w:val="-3"/>
                                <w:sz w:val="22"/>
                                <w:szCs w:val="22"/>
                              </w:rPr>
                              <w:tab/>
                            </w:r>
                            <w:r w:rsidRPr="005F7290">
                              <w:rPr>
                                <w:spacing w:val="-3"/>
                                <w:sz w:val="22"/>
                                <w:szCs w:val="22"/>
                              </w:rPr>
                              <w:tab/>
                            </w:r>
                            <w:r w:rsidR="00870804" w:rsidRPr="005F7290">
                              <w:rPr>
                                <w:spacing w:val="-3"/>
                                <w:sz w:val="22"/>
                                <w:szCs w:val="22"/>
                              </w:rPr>
                              <w:t xml:space="preserve">All over </w:t>
                            </w:r>
                            <w:r w:rsidR="00124D22" w:rsidRPr="005F7290">
                              <w:rPr>
                                <w:spacing w:val="-3"/>
                                <w:sz w:val="22"/>
                                <w:szCs w:val="22"/>
                              </w:rPr>
                              <w:t>1</w:t>
                            </w:r>
                            <w:r w:rsidR="00B81F83" w:rsidRPr="005F7290">
                              <w:rPr>
                                <w:spacing w:val="-3"/>
                                <w:sz w:val="22"/>
                                <w:szCs w:val="22"/>
                              </w:rPr>
                              <w:t>5</w:t>
                            </w:r>
                            <w:r w:rsidR="00124D22" w:rsidRPr="005F7290">
                              <w:rPr>
                                <w:spacing w:val="-3"/>
                                <w:sz w:val="22"/>
                                <w:szCs w:val="22"/>
                              </w:rPr>
                              <w:t>00</w:t>
                            </w:r>
                            <w:r w:rsidR="00870804" w:rsidRPr="005F7290">
                              <w:rPr>
                                <w:spacing w:val="-3"/>
                                <w:sz w:val="22"/>
                                <w:szCs w:val="22"/>
                              </w:rPr>
                              <w:t xml:space="preserve"> </w:t>
                            </w:r>
                            <w:proofErr w:type="spellStart"/>
                            <w:r w:rsidR="00870804" w:rsidRPr="005F7290">
                              <w:rPr>
                                <w:spacing w:val="-3"/>
                                <w:sz w:val="22"/>
                                <w:szCs w:val="22"/>
                              </w:rPr>
                              <w:t>Kwh</w:t>
                            </w:r>
                            <w:proofErr w:type="spellEnd"/>
                            <w:r w:rsidR="00870804" w:rsidRPr="005F7290">
                              <w:rPr>
                                <w:spacing w:val="-3"/>
                                <w:sz w:val="22"/>
                                <w:szCs w:val="22"/>
                              </w:rPr>
                              <w:tab/>
                              <w:t xml:space="preserve"> </w:t>
                            </w:r>
                            <w:r w:rsidR="005F7290" w:rsidRPr="005F7290">
                              <w:rPr>
                                <w:spacing w:val="-3"/>
                                <w:sz w:val="22"/>
                                <w:szCs w:val="22"/>
                              </w:rPr>
                              <w:t>$0</w:t>
                            </w:r>
                            <w:r w:rsidR="00EB691B" w:rsidRPr="005F7290">
                              <w:rPr>
                                <w:spacing w:val="-3"/>
                                <w:sz w:val="22"/>
                                <w:szCs w:val="22"/>
                              </w:rPr>
                              <w:t>.</w:t>
                            </w:r>
                            <w:r w:rsidR="007A200D">
                              <w:rPr>
                                <w:spacing w:val="-3"/>
                                <w:sz w:val="22"/>
                                <w:szCs w:val="22"/>
                              </w:rPr>
                              <w:t>0710</w:t>
                            </w:r>
                            <w:r w:rsidRPr="005F7290">
                              <w:rPr>
                                <w:spacing w:val="-3"/>
                                <w:sz w:val="22"/>
                                <w:szCs w:val="22"/>
                              </w:rPr>
                              <w:t xml:space="preserve"> </w:t>
                            </w:r>
                            <w:r w:rsidR="005F7290" w:rsidRPr="005F7290">
                              <w:rPr>
                                <w:spacing w:val="-3"/>
                                <w:sz w:val="22"/>
                                <w:szCs w:val="22"/>
                              </w:rPr>
                              <w:tab/>
                              <w:t xml:space="preserve"> </w:t>
                            </w:r>
                            <w:r w:rsidR="00880700" w:rsidRPr="005F7290">
                              <w:rPr>
                                <w:spacing w:val="-3"/>
                                <w:sz w:val="22"/>
                                <w:szCs w:val="22"/>
                              </w:rPr>
                              <w:t>$0</w:t>
                            </w:r>
                            <w:r w:rsidR="00EB691B" w:rsidRPr="005F7290">
                              <w:rPr>
                                <w:spacing w:val="-3"/>
                                <w:sz w:val="22"/>
                                <w:szCs w:val="22"/>
                              </w:rPr>
                              <w:t>.</w:t>
                            </w:r>
                            <w:r w:rsidR="007A200D">
                              <w:rPr>
                                <w:spacing w:val="-3"/>
                                <w:sz w:val="22"/>
                                <w:szCs w:val="22"/>
                              </w:rPr>
                              <w:t>0970</w:t>
                            </w:r>
                          </w:p>
                          <w:p w14:paraId="29A2C18E" w14:textId="42FC9ED1"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70657E35" w14:textId="31823B98" w:rsidR="00F75A22" w:rsidRDefault="00F75A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C35026B" w14:textId="77777777" w:rsidR="00F75A22" w:rsidRPr="005F7290" w:rsidRDefault="00F75A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3E83A14"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PRODUCTION COST ADJUSTMENT</w:t>
                            </w:r>
                          </w:p>
                          <w:p w14:paraId="5F08F4C5" w14:textId="795FC139"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F7290">
                              <w:rPr>
                                <w:spacing w:val="-3"/>
                                <w:sz w:val="20"/>
                                <w:szCs w:val="20"/>
                              </w:rPr>
                              <w:t xml:space="preserve">In addition to the above base rate, the </w:t>
                            </w:r>
                            <w:proofErr w:type="gramStart"/>
                            <w:r w:rsidRPr="005F7290">
                              <w:rPr>
                                <w:spacing w:val="-3"/>
                                <w:sz w:val="20"/>
                                <w:szCs w:val="20"/>
                              </w:rPr>
                              <w:t>District</w:t>
                            </w:r>
                            <w:proofErr w:type="gramEnd"/>
                            <w:r w:rsidRPr="005F7290">
                              <w:rPr>
                                <w:spacing w:val="-3"/>
                                <w:sz w:val="20"/>
                                <w:szCs w:val="20"/>
                              </w:rPr>
                              <w:t xml:space="preserve"> </w:t>
                            </w:r>
                            <w:r w:rsidR="00FE1EFE">
                              <w:rPr>
                                <w:spacing w:val="-3"/>
                                <w:sz w:val="20"/>
                                <w:szCs w:val="20"/>
                              </w:rPr>
                              <w:t>may</w:t>
                            </w:r>
                            <w:r w:rsidRPr="005F7290">
                              <w:rPr>
                                <w:spacing w:val="-3"/>
                                <w:sz w:val="20"/>
                                <w:szCs w:val="20"/>
                              </w:rPr>
                              <w:t xml:space="preserve"> assess a monthly charge or issue a credit for each </w:t>
                            </w:r>
                            <w:proofErr w:type="spellStart"/>
                            <w:r w:rsidRPr="005F7290">
                              <w:rPr>
                                <w:spacing w:val="-3"/>
                                <w:sz w:val="20"/>
                                <w:szCs w:val="20"/>
                              </w:rPr>
                              <w:t>Kwh</w:t>
                            </w:r>
                            <w:proofErr w:type="spellEnd"/>
                            <w:r w:rsidRPr="005F7290">
                              <w:rPr>
                                <w:spacing w:val="-3"/>
                                <w:sz w:val="20"/>
                                <w:szCs w:val="20"/>
                              </w:rPr>
                              <w:t xml:space="preserve"> consumed which shall </w:t>
                            </w:r>
                            <w:r w:rsidR="007B3C67" w:rsidRPr="005F7290">
                              <w:rPr>
                                <w:spacing w:val="-3"/>
                                <w:sz w:val="20"/>
                                <w:szCs w:val="20"/>
                              </w:rPr>
                              <w:t xml:space="preserve">be </w:t>
                            </w:r>
                            <w:r w:rsidR="007B3C67" w:rsidRPr="007A200D">
                              <w:rPr>
                                <w:spacing w:val="-3"/>
                                <w:sz w:val="22"/>
                                <w:szCs w:val="22"/>
                              </w:rPr>
                              <w:t>based</w:t>
                            </w:r>
                            <w:r w:rsidR="007A200D">
                              <w:rPr>
                                <w:spacing w:val="-3"/>
                                <w:sz w:val="22"/>
                                <w:szCs w:val="22"/>
                              </w:rPr>
                              <w:t xml:space="preserve"> off the production cost adjustment from</w:t>
                            </w:r>
                            <w:r w:rsidR="007B3C67">
                              <w:rPr>
                                <w:spacing w:val="-3"/>
                                <w:sz w:val="22"/>
                                <w:szCs w:val="22"/>
                              </w:rPr>
                              <w:t xml:space="preserve"> </w:t>
                            </w:r>
                            <w:r w:rsidRPr="005F7290">
                              <w:rPr>
                                <w:spacing w:val="-3"/>
                                <w:sz w:val="20"/>
                                <w:szCs w:val="20"/>
                              </w:rPr>
                              <w:t>the District's power supplier.</w:t>
                            </w:r>
                          </w:p>
                          <w:p w14:paraId="75A30BCB"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0B086FF9"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MINIMUM MONTHLY CHARGE</w:t>
                            </w:r>
                          </w:p>
                          <w:p w14:paraId="5DBC556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F7290">
                              <w:rPr>
                                <w:spacing w:val="-3"/>
                                <w:sz w:val="20"/>
                                <w:szCs w:val="20"/>
                              </w:rPr>
                              <w:t>The minimum monthly charge under the above rate shall be the customer charge.</w:t>
                            </w:r>
                          </w:p>
                          <w:p w14:paraId="1D266316"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4B3FBB6"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TERMS OF PAYMENT</w:t>
                            </w:r>
                          </w:p>
                          <w:p w14:paraId="67CC6236"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F7290">
                              <w:rPr>
                                <w:spacing w:val="-3"/>
                                <w:sz w:val="20"/>
                                <w:szCs w:val="20"/>
                              </w:rPr>
                              <w:t>The above charges are net.  All penalties and/or interest charges will be assessed in accordance with the policy of Billing and Collection Procedures for Energy Bills.</w:t>
                            </w:r>
                          </w:p>
                          <w:p w14:paraId="26E09D71" w14:textId="045965D4" w:rsidR="00124D22" w:rsidRDefault="00124D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3AFBA6AE" w14:textId="77777777" w:rsidR="00CD7CE5" w:rsidRPr="00F46A01" w:rsidRDefault="00CD7CE5" w:rsidP="00CD7CE5">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748B6347" w14:textId="1F07C7A9" w:rsidR="00CD7CE5" w:rsidRDefault="00CD7CE5" w:rsidP="00CD7CE5">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088352FF" w14:textId="77777777" w:rsidR="005C3FA1" w:rsidRPr="00CD7CE5" w:rsidRDefault="005C3FA1" w:rsidP="00CD7CE5">
                            <w:pPr>
                              <w:pBdr>
                                <w:top w:val="single" w:sz="4" w:space="1" w:color="auto"/>
                                <w:left w:val="single" w:sz="4" w:space="4" w:color="auto"/>
                                <w:bottom w:val="single" w:sz="4" w:space="1" w:color="auto"/>
                                <w:right w:val="single" w:sz="4" w:space="4" w:color="auto"/>
                              </w:pBdr>
                            </w:pPr>
                          </w:p>
                          <w:p w14:paraId="1204BA24" w14:textId="77777777" w:rsidR="008513E3" w:rsidRPr="005F7290" w:rsidRDefault="008513E3" w:rsidP="008513E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5F7290">
                              <w:rPr>
                                <w:b/>
                                <w:bCs/>
                                <w:spacing w:val="-3"/>
                                <w:sz w:val="22"/>
                                <w:szCs w:val="22"/>
                                <w:u w:val="single"/>
                              </w:rPr>
                              <w:t>LINE EXTENSION/AID IN CONSTRUCTION POLICY</w:t>
                            </w:r>
                          </w:p>
                          <w:p w14:paraId="5A65B27F" w14:textId="77777777" w:rsidR="00BC34DE" w:rsidRPr="00BC34DE" w:rsidRDefault="008513E3" w:rsidP="008513E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0"/>
                                <w:szCs w:val="20"/>
                              </w:rPr>
                            </w:pPr>
                            <w:r w:rsidRPr="00BC34DE">
                              <w:rPr>
                                <w:bCs/>
                                <w:spacing w:val="-3"/>
                                <w:sz w:val="20"/>
                                <w:szCs w:val="20"/>
                              </w:rPr>
                              <w:t xml:space="preserve">To provide a method by which the </w:t>
                            </w:r>
                            <w:proofErr w:type="gramStart"/>
                            <w:r w:rsidRPr="00BC34DE">
                              <w:rPr>
                                <w:bCs/>
                                <w:spacing w:val="-3"/>
                                <w:sz w:val="20"/>
                                <w:szCs w:val="20"/>
                              </w:rPr>
                              <w:t>District</w:t>
                            </w:r>
                            <w:proofErr w:type="gramEnd"/>
                            <w:r w:rsidRPr="00BC34DE">
                              <w:rPr>
                                <w:bCs/>
                                <w:spacing w:val="-3"/>
                                <w:sz w:val="20"/>
                                <w:szCs w:val="20"/>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 and the allowable construction cost credit. The estimated Aid in Construction shall be payable in advance of the construction of the electrical line and facilities.  Extenuating costs may also apply to the construction costs.</w:t>
                            </w:r>
                            <w:r w:rsidR="00FB4979" w:rsidRPr="00BC34DE">
                              <w:rPr>
                                <w:bCs/>
                                <w:spacing w:val="-3"/>
                                <w:sz w:val="20"/>
                                <w:szCs w:val="20"/>
                              </w:rPr>
                              <w:t xml:space="preserve"> </w:t>
                            </w:r>
                          </w:p>
                          <w:p w14:paraId="0A7D8D8E" w14:textId="77777777" w:rsidR="00FB4979" w:rsidRPr="00BC34DE" w:rsidRDefault="00FB4979" w:rsidP="008513E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BC34DE">
                              <w:rPr>
                                <w:spacing w:val="-3"/>
                                <w:sz w:val="20"/>
                                <w:szCs w:val="20"/>
                              </w:rPr>
                              <w:t xml:space="preserve">Refer to the Line Extension/Aid in Construction Policy-Commercial 1PH &amp; 2PH) </w:t>
                            </w:r>
                          </w:p>
                          <w:p w14:paraId="0DAC24C8" w14:textId="77777777" w:rsidR="008F7FAE" w:rsidRPr="005F7290" w:rsidRDefault="00FB4979" w:rsidP="005F72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5F7290">
                              <w:rPr>
                                <w:spacing w:val="-3"/>
                                <w:sz w:val="22"/>
                                <w:szCs w:val="22"/>
                              </w:rPr>
                              <w:tab/>
                            </w:r>
                          </w:p>
                          <w:p w14:paraId="200BB5DE" w14:textId="77777777" w:rsidR="00F97374" w:rsidRPr="005F7290" w:rsidRDefault="00F97374" w:rsidP="00F9737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5F7290">
                              <w:rPr>
                                <w:b/>
                                <w:spacing w:val="-3"/>
                                <w:sz w:val="22"/>
                                <w:szCs w:val="22"/>
                                <w:u w:val="single"/>
                              </w:rPr>
                              <w:t>COMPLIANCE &amp; COMPATIBILITY WITH DISTRICT</w:t>
                            </w:r>
                          </w:p>
                          <w:p w14:paraId="2A9E5F5F" w14:textId="18BD9575" w:rsidR="005C3FA1" w:rsidRPr="005F7290" w:rsidRDefault="00F97374" w:rsidP="00F9737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5F7290">
                              <w:rPr>
                                <w:spacing w:val="-3"/>
                                <w:sz w:val="22"/>
                                <w:szCs w:val="22"/>
                              </w:rPr>
                              <w:t>Any and all</w:t>
                            </w:r>
                            <w:proofErr w:type="gramEnd"/>
                            <w:r w:rsidRPr="005F7290">
                              <w:rPr>
                                <w:spacing w:val="-3"/>
                                <w:sz w:val="22"/>
                                <w:szCs w:val="22"/>
                              </w:rPr>
                              <w:t xml:space="preserve"> electrical devices used by the Customer shall comply with the National Electric Code and IEEE standards. If any such devices should cause the </w:t>
                            </w:r>
                            <w:proofErr w:type="gramStart"/>
                            <w:r w:rsidRPr="005F7290">
                              <w:rPr>
                                <w:spacing w:val="-3"/>
                                <w:sz w:val="22"/>
                                <w:szCs w:val="22"/>
                              </w:rPr>
                              <w:t>District</w:t>
                            </w:r>
                            <w:proofErr w:type="gramEnd"/>
                            <w:r w:rsidRPr="005F7290">
                              <w:rPr>
                                <w:spacing w:val="-3"/>
                                <w:sz w:val="22"/>
                                <w:szCs w:val="22"/>
                              </w:rPr>
                              <w:t xml:space="preserve"> any issues or harm – the District shall have the right to disconnect said service until such time as satisfactory corrections are made by the Customer.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7587" id="Rectangle 3" o:spid="_x0000_s1026" style="position:absolute;left:0;text-align:left;margin-left:-10.2pt;margin-top:14.1pt;width:517pt;height:69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" filled="f" stroked="f" strokeweight="0">
                <v:textbox inset="0,0,0,0">
                  <w:txbxContent>
                    <w:p w14:paraId="5E4B02FB" w14:textId="77777777" w:rsidR="00BB529F" w:rsidRPr="005F7290"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EBE37D6" w14:textId="77777777" w:rsidR="00BB529F" w:rsidRPr="005F7290"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2711915" w14:textId="77777777" w:rsidR="00BB529F" w:rsidRPr="005F7290"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4246430A"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1C86B711" w14:textId="77777777" w:rsidR="00DE66DD" w:rsidRPr="005F7290"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5F7290">
                        <w:rPr>
                          <w:b/>
                          <w:bCs/>
                          <w:spacing w:val="-3"/>
                          <w:sz w:val="22"/>
                          <w:szCs w:val="22"/>
                          <w:u w:val="single"/>
                        </w:rPr>
                        <w:t>APPLICABILITY</w:t>
                      </w:r>
                    </w:p>
                    <w:p w14:paraId="7729D83F" w14:textId="328C4028"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spacing w:val="-3"/>
                          <w:sz w:val="22"/>
                          <w:szCs w:val="22"/>
                        </w:rPr>
                        <w:t xml:space="preserve">Applicable to all </w:t>
                      </w:r>
                      <w:r w:rsidR="00015C11" w:rsidRPr="005F7290">
                        <w:rPr>
                          <w:spacing w:val="-3"/>
                          <w:sz w:val="22"/>
                          <w:szCs w:val="22"/>
                        </w:rPr>
                        <w:t>three</w:t>
                      </w:r>
                      <w:r w:rsidR="00EA37A5" w:rsidRPr="005F7290">
                        <w:rPr>
                          <w:spacing w:val="-3"/>
                          <w:sz w:val="22"/>
                          <w:szCs w:val="22"/>
                        </w:rPr>
                        <w:t>-</w:t>
                      </w:r>
                      <w:r w:rsidR="00BC34DE" w:rsidRPr="005F7290">
                        <w:rPr>
                          <w:spacing w:val="-3"/>
                          <w:sz w:val="22"/>
                          <w:szCs w:val="22"/>
                        </w:rPr>
                        <w:t>phase commercial</w:t>
                      </w:r>
                      <w:r w:rsidR="00E97E4C" w:rsidRPr="005F7290">
                        <w:rPr>
                          <w:spacing w:val="-3"/>
                          <w:sz w:val="22"/>
                          <w:szCs w:val="22"/>
                        </w:rPr>
                        <w:t xml:space="preserve"> </w:t>
                      </w:r>
                      <w:r w:rsidR="008F1B86">
                        <w:rPr>
                          <w:spacing w:val="-3"/>
                          <w:sz w:val="22"/>
                          <w:szCs w:val="22"/>
                        </w:rPr>
                        <w:t xml:space="preserve">(150 </w:t>
                      </w:r>
                      <w:proofErr w:type="spellStart"/>
                      <w:r w:rsidR="008F1B86">
                        <w:rPr>
                          <w:spacing w:val="-3"/>
                          <w:sz w:val="22"/>
                          <w:szCs w:val="22"/>
                        </w:rPr>
                        <w:t>kva</w:t>
                      </w:r>
                      <w:proofErr w:type="spellEnd"/>
                      <w:r w:rsidR="008F1B86">
                        <w:rPr>
                          <w:spacing w:val="-3"/>
                          <w:sz w:val="22"/>
                          <w:szCs w:val="22"/>
                        </w:rPr>
                        <w:t xml:space="preserve"> and below)</w:t>
                      </w:r>
                      <w:r w:rsidR="007B3C67">
                        <w:rPr>
                          <w:spacing w:val="-3"/>
                          <w:sz w:val="22"/>
                          <w:szCs w:val="22"/>
                        </w:rPr>
                        <w:t xml:space="preserve"> </w:t>
                      </w:r>
                      <w:r w:rsidR="00FB4979" w:rsidRPr="005F7290">
                        <w:rPr>
                          <w:spacing w:val="-3"/>
                          <w:sz w:val="22"/>
                          <w:szCs w:val="22"/>
                        </w:rPr>
                        <w:t>customers</w:t>
                      </w:r>
                      <w:r w:rsidR="00E97E4C" w:rsidRPr="005F7290">
                        <w:rPr>
                          <w:spacing w:val="-3"/>
                          <w:sz w:val="22"/>
                          <w:szCs w:val="22"/>
                        </w:rPr>
                        <w:t xml:space="preserve"> located on or near the </w:t>
                      </w:r>
                      <w:proofErr w:type="gramStart"/>
                      <w:r w:rsidR="00FB4979" w:rsidRPr="005F7290">
                        <w:rPr>
                          <w:spacing w:val="-3"/>
                          <w:sz w:val="22"/>
                          <w:szCs w:val="22"/>
                        </w:rPr>
                        <w:t>District’s</w:t>
                      </w:r>
                      <w:proofErr w:type="gramEnd"/>
                      <w:r w:rsidR="00E97E4C" w:rsidRPr="005F7290">
                        <w:rPr>
                          <w:spacing w:val="-3"/>
                          <w:sz w:val="22"/>
                          <w:szCs w:val="22"/>
                        </w:rPr>
                        <w:t xml:space="preserve"> line for all uses subject to the established rules and regulations of the </w:t>
                      </w:r>
                      <w:r w:rsidR="00FB4979" w:rsidRPr="005F7290">
                        <w:rPr>
                          <w:spacing w:val="-3"/>
                          <w:sz w:val="22"/>
                          <w:szCs w:val="22"/>
                        </w:rPr>
                        <w:t>District</w:t>
                      </w:r>
                      <w:r w:rsidR="00E97E4C" w:rsidRPr="005F7290">
                        <w:rPr>
                          <w:spacing w:val="-3"/>
                          <w:sz w:val="22"/>
                          <w:szCs w:val="22"/>
                        </w:rPr>
                        <w:t>.</w:t>
                      </w:r>
                    </w:p>
                    <w:p w14:paraId="1B59D742"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0A3C7E1"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TYPE OF SERVICE</w:t>
                      </w:r>
                    </w:p>
                    <w:p w14:paraId="0637F8D4" w14:textId="77777777" w:rsidR="00DE66DD" w:rsidRPr="005F7290" w:rsidRDefault="00FB497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spacing w:val="-3"/>
                          <w:sz w:val="22"/>
                          <w:szCs w:val="22"/>
                        </w:rPr>
                        <w:t>Alternating Current (AC), t</w:t>
                      </w:r>
                      <w:r w:rsidR="00015C11" w:rsidRPr="005F7290">
                        <w:rPr>
                          <w:spacing w:val="-3"/>
                          <w:sz w:val="22"/>
                          <w:szCs w:val="22"/>
                        </w:rPr>
                        <w:t>hree</w:t>
                      </w:r>
                      <w:r w:rsidR="00E97E4C" w:rsidRPr="005F7290">
                        <w:rPr>
                          <w:spacing w:val="-3"/>
                          <w:sz w:val="22"/>
                          <w:szCs w:val="22"/>
                        </w:rPr>
                        <w:t xml:space="preserve"> phase</w:t>
                      </w:r>
                      <w:r w:rsidR="00B83FB0" w:rsidRPr="005F7290">
                        <w:rPr>
                          <w:spacing w:val="-3"/>
                          <w:sz w:val="22"/>
                          <w:szCs w:val="22"/>
                        </w:rPr>
                        <w:t>,</w:t>
                      </w:r>
                      <w:r w:rsidR="00E97E4C" w:rsidRPr="005F7290">
                        <w:rPr>
                          <w:spacing w:val="-3"/>
                          <w:sz w:val="22"/>
                          <w:szCs w:val="22"/>
                        </w:rPr>
                        <w:t xml:space="preserve"> 60 cycles, at available secondary voltage.</w:t>
                      </w:r>
                    </w:p>
                    <w:p w14:paraId="2C519AA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51A7F1DB"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MONTHLY RATE</w:t>
                      </w:r>
                    </w:p>
                    <w:p w14:paraId="32F646E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16"/>
                          <w:szCs w:val="16"/>
                        </w:rPr>
                      </w:pPr>
                    </w:p>
                    <w:p w14:paraId="2D0C19A4" w14:textId="3233DCCA" w:rsidR="005F7290" w:rsidRPr="005F7290" w:rsidRDefault="00DE66DD" w:rsidP="005F7290">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5F7290">
                        <w:rPr>
                          <w:b/>
                          <w:bCs/>
                          <w:spacing w:val="-3"/>
                          <w:sz w:val="22"/>
                          <w:szCs w:val="22"/>
                        </w:rPr>
                        <w:t>CUSTOMER CHARGE</w:t>
                      </w:r>
                      <w:r w:rsidR="00015C11" w:rsidRPr="005F7290">
                        <w:rPr>
                          <w:b/>
                          <w:bCs/>
                          <w:spacing w:val="-3"/>
                          <w:sz w:val="22"/>
                          <w:szCs w:val="22"/>
                        </w:rPr>
                        <w:t xml:space="preserve">         </w:t>
                      </w:r>
                      <w:r w:rsidR="00BC34DE" w:rsidRPr="005F7290">
                        <w:rPr>
                          <w:b/>
                          <w:bCs/>
                          <w:spacing w:val="-3"/>
                          <w:sz w:val="22"/>
                          <w:szCs w:val="22"/>
                        </w:rPr>
                        <w:t>Three Phase</w:t>
                      </w:r>
                      <w:r w:rsidRPr="005F7290">
                        <w:rPr>
                          <w:b/>
                          <w:bCs/>
                          <w:spacing w:val="-3"/>
                          <w:sz w:val="22"/>
                          <w:szCs w:val="22"/>
                        </w:rPr>
                        <w:t xml:space="preserve"> -</w:t>
                      </w:r>
                      <w:r w:rsidRPr="005F7290">
                        <w:rPr>
                          <w:b/>
                          <w:bCs/>
                          <w:spacing w:val="-3"/>
                          <w:sz w:val="22"/>
                          <w:szCs w:val="22"/>
                        </w:rPr>
                        <w:tab/>
                        <w:t xml:space="preserve"> $</w:t>
                      </w:r>
                      <w:r w:rsidR="007A200D">
                        <w:rPr>
                          <w:b/>
                          <w:bCs/>
                          <w:spacing w:val="-3"/>
                          <w:sz w:val="22"/>
                          <w:szCs w:val="22"/>
                        </w:rPr>
                        <w:t>58</w:t>
                      </w:r>
                      <w:r w:rsidR="00EB691B" w:rsidRPr="005F7290">
                        <w:rPr>
                          <w:b/>
                          <w:bCs/>
                          <w:spacing w:val="-3"/>
                          <w:sz w:val="22"/>
                          <w:szCs w:val="22"/>
                        </w:rPr>
                        <w:t>.00</w:t>
                      </w:r>
                      <w:r w:rsidRPr="005F7290">
                        <w:rPr>
                          <w:b/>
                          <w:bCs/>
                          <w:spacing w:val="-3"/>
                          <w:sz w:val="22"/>
                          <w:szCs w:val="22"/>
                        </w:rPr>
                        <w:t xml:space="preserve"> per month per meter </w:t>
                      </w:r>
                    </w:p>
                    <w:p w14:paraId="444061C0" w14:textId="77777777" w:rsidR="00E97E4C" w:rsidRPr="005F7290" w:rsidRDefault="00DE66DD" w:rsidP="005F7290">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5F7290">
                        <w:rPr>
                          <w:b/>
                          <w:bCs/>
                          <w:spacing w:val="-3"/>
                          <w:sz w:val="22"/>
                          <w:szCs w:val="22"/>
                        </w:rPr>
                        <w:t xml:space="preserve">                                                </w:t>
                      </w:r>
                    </w:p>
                    <w:p w14:paraId="74F2CCED"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5F7290">
                        <w:rPr>
                          <w:b/>
                          <w:bCs/>
                          <w:spacing w:val="-3"/>
                          <w:sz w:val="22"/>
                          <w:szCs w:val="22"/>
                        </w:rPr>
                        <w:t>RATE:     Winter – October through May</w:t>
                      </w:r>
                    </w:p>
                    <w:p w14:paraId="21AC998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5F7290">
                        <w:rPr>
                          <w:b/>
                          <w:bCs/>
                          <w:spacing w:val="-3"/>
                          <w:sz w:val="22"/>
                          <w:szCs w:val="22"/>
                        </w:rPr>
                        <w:t xml:space="preserve">                   Summer – June through September</w:t>
                      </w:r>
                    </w:p>
                    <w:p w14:paraId="758BC75B"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5F7290">
                        <w:rPr>
                          <w:b/>
                          <w:bCs/>
                          <w:spacing w:val="-3"/>
                          <w:sz w:val="22"/>
                          <w:szCs w:val="22"/>
                        </w:rPr>
                        <w:tab/>
                      </w:r>
                      <w:r w:rsidRPr="005F7290">
                        <w:rPr>
                          <w:b/>
                          <w:bCs/>
                          <w:spacing w:val="-3"/>
                          <w:sz w:val="22"/>
                          <w:szCs w:val="22"/>
                        </w:rPr>
                        <w:tab/>
                      </w:r>
                      <w:r w:rsidRPr="005F7290">
                        <w:rPr>
                          <w:b/>
                          <w:bCs/>
                          <w:spacing w:val="-3"/>
                          <w:sz w:val="22"/>
                          <w:szCs w:val="22"/>
                        </w:rPr>
                        <w:tab/>
                        <w:t>Winter</w:t>
                      </w:r>
                      <w:r w:rsidRPr="005F7290">
                        <w:rPr>
                          <w:b/>
                          <w:bCs/>
                          <w:spacing w:val="-3"/>
                          <w:sz w:val="22"/>
                          <w:szCs w:val="22"/>
                        </w:rPr>
                        <w:tab/>
                      </w:r>
                      <w:r w:rsidRPr="005F7290">
                        <w:rPr>
                          <w:b/>
                          <w:bCs/>
                          <w:spacing w:val="-3"/>
                          <w:sz w:val="22"/>
                          <w:szCs w:val="22"/>
                        </w:rPr>
                        <w:tab/>
                        <w:t>Summer</w:t>
                      </w:r>
                    </w:p>
                    <w:p w14:paraId="0E6BE80C" w14:textId="34F1043F"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rPr>
                        <w:tab/>
                        <w:t xml:space="preserve">     </w:t>
                      </w:r>
                      <w:r w:rsidR="00985435" w:rsidRPr="005F7290">
                        <w:rPr>
                          <w:bCs/>
                          <w:spacing w:val="-3"/>
                          <w:sz w:val="22"/>
                          <w:szCs w:val="22"/>
                        </w:rPr>
                        <w:t xml:space="preserve">All </w:t>
                      </w:r>
                      <w:r w:rsidRPr="005F7290">
                        <w:rPr>
                          <w:spacing w:val="-3"/>
                          <w:sz w:val="22"/>
                          <w:szCs w:val="22"/>
                        </w:rPr>
                        <w:t>Energy Charge</w:t>
                      </w:r>
                      <w:r w:rsidR="00985435" w:rsidRPr="005F7290">
                        <w:rPr>
                          <w:spacing w:val="-3"/>
                          <w:sz w:val="22"/>
                          <w:szCs w:val="22"/>
                        </w:rPr>
                        <w:t>s</w:t>
                      </w:r>
                      <w:r w:rsidRPr="005F7290">
                        <w:rPr>
                          <w:spacing w:val="-3"/>
                          <w:sz w:val="22"/>
                          <w:szCs w:val="22"/>
                        </w:rPr>
                        <w:t xml:space="preserve">: </w:t>
                      </w:r>
                      <w:r w:rsidR="00985435" w:rsidRPr="005F7290">
                        <w:rPr>
                          <w:spacing w:val="-3"/>
                          <w:sz w:val="22"/>
                          <w:szCs w:val="22"/>
                        </w:rPr>
                        <w:tab/>
                      </w:r>
                      <w:r w:rsidRPr="005F7290">
                        <w:rPr>
                          <w:spacing w:val="-3"/>
                          <w:sz w:val="22"/>
                          <w:szCs w:val="22"/>
                        </w:rPr>
                        <w:t xml:space="preserve"> First</w:t>
                      </w:r>
                      <w:r w:rsidRPr="005F7290">
                        <w:rPr>
                          <w:spacing w:val="-3"/>
                          <w:sz w:val="22"/>
                          <w:szCs w:val="22"/>
                        </w:rPr>
                        <w:tab/>
                      </w:r>
                      <w:r w:rsidR="00124D22" w:rsidRPr="005F7290">
                        <w:rPr>
                          <w:spacing w:val="-3"/>
                          <w:sz w:val="22"/>
                          <w:szCs w:val="22"/>
                        </w:rPr>
                        <w:t>1</w:t>
                      </w:r>
                      <w:r w:rsidR="00B81F83" w:rsidRPr="005F7290">
                        <w:rPr>
                          <w:spacing w:val="-3"/>
                          <w:sz w:val="22"/>
                          <w:szCs w:val="22"/>
                        </w:rPr>
                        <w:t>5</w:t>
                      </w:r>
                      <w:r w:rsidR="00124D22" w:rsidRPr="005F7290">
                        <w:rPr>
                          <w:spacing w:val="-3"/>
                          <w:sz w:val="22"/>
                          <w:szCs w:val="22"/>
                        </w:rPr>
                        <w:t>00</w:t>
                      </w:r>
                      <w:r w:rsidRPr="005F7290">
                        <w:rPr>
                          <w:spacing w:val="-3"/>
                          <w:sz w:val="22"/>
                          <w:szCs w:val="22"/>
                        </w:rPr>
                        <w:t xml:space="preserve"> </w:t>
                      </w:r>
                      <w:proofErr w:type="spellStart"/>
                      <w:proofErr w:type="gramStart"/>
                      <w:r w:rsidRPr="005F7290">
                        <w:rPr>
                          <w:spacing w:val="-3"/>
                          <w:sz w:val="22"/>
                          <w:szCs w:val="22"/>
                        </w:rPr>
                        <w:t>Kwh</w:t>
                      </w:r>
                      <w:proofErr w:type="spellEnd"/>
                      <w:r w:rsidRPr="005F7290">
                        <w:rPr>
                          <w:spacing w:val="-3"/>
                          <w:sz w:val="22"/>
                          <w:szCs w:val="22"/>
                        </w:rPr>
                        <w:t xml:space="preserve">  </w:t>
                      </w:r>
                      <w:r w:rsidRPr="005F7290">
                        <w:rPr>
                          <w:spacing w:val="-3"/>
                          <w:sz w:val="22"/>
                          <w:szCs w:val="22"/>
                        </w:rPr>
                        <w:tab/>
                      </w:r>
                      <w:proofErr w:type="gramEnd"/>
                      <w:r w:rsidRPr="005F7290">
                        <w:rPr>
                          <w:spacing w:val="-3"/>
                          <w:sz w:val="22"/>
                          <w:szCs w:val="22"/>
                        </w:rPr>
                        <w:tab/>
                        <w:t xml:space="preserve"> </w:t>
                      </w:r>
                      <w:r w:rsidR="00880700" w:rsidRPr="005F7290">
                        <w:rPr>
                          <w:spacing w:val="-3"/>
                          <w:sz w:val="22"/>
                          <w:szCs w:val="22"/>
                        </w:rPr>
                        <w:t>$0</w:t>
                      </w:r>
                      <w:r w:rsidR="00EB691B" w:rsidRPr="005F7290">
                        <w:rPr>
                          <w:spacing w:val="-3"/>
                          <w:sz w:val="22"/>
                          <w:szCs w:val="22"/>
                        </w:rPr>
                        <w:t>.</w:t>
                      </w:r>
                      <w:r w:rsidR="007A200D">
                        <w:rPr>
                          <w:spacing w:val="-3"/>
                          <w:sz w:val="22"/>
                          <w:szCs w:val="22"/>
                        </w:rPr>
                        <w:t>0820</w:t>
                      </w:r>
                      <w:r w:rsidRPr="005F7290">
                        <w:rPr>
                          <w:spacing w:val="-3"/>
                          <w:sz w:val="22"/>
                          <w:szCs w:val="22"/>
                        </w:rPr>
                        <w:tab/>
                      </w:r>
                      <w:r w:rsidR="00124D22" w:rsidRPr="005F7290">
                        <w:rPr>
                          <w:spacing w:val="-3"/>
                          <w:sz w:val="22"/>
                          <w:szCs w:val="22"/>
                        </w:rPr>
                        <w:t xml:space="preserve"> </w:t>
                      </w:r>
                      <w:r w:rsidR="00880700" w:rsidRPr="005F7290">
                        <w:rPr>
                          <w:spacing w:val="-3"/>
                          <w:sz w:val="22"/>
                          <w:szCs w:val="22"/>
                        </w:rPr>
                        <w:t>$0</w:t>
                      </w:r>
                      <w:r w:rsidR="00EB691B" w:rsidRPr="005F7290">
                        <w:rPr>
                          <w:spacing w:val="-3"/>
                          <w:sz w:val="22"/>
                          <w:szCs w:val="22"/>
                        </w:rPr>
                        <w:t>.</w:t>
                      </w:r>
                      <w:r w:rsidR="007A200D">
                        <w:rPr>
                          <w:spacing w:val="-3"/>
                          <w:sz w:val="22"/>
                          <w:szCs w:val="22"/>
                        </w:rPr>
                        <w:t>0970</w:t>
                      </w:r>
                    </w:p>
                    <w:p w14:paraId="5CB1BCBF" w14:textId="3E0BFBA4"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spacing w:val="-3"/>
                          <w:sz w:val="22"/>
                          <w:szCs w:val="22"/>
                        </w:rPr>
                        <w:tab/>
                      </w:r>
                      <w:r w:rsidRPr="005F7290">
                        <w:rPr>
                          <w:spacing w:val="-3"/>
                          <w:sz w:val="22"/>
                          <w:szCs w:val="22"/>
                        </w:rPr>
                        <w:tab/>
                      </w:r>
                      <w:r w:rsidRPr="005F7290">
                        <w:rPr>
                          <w:spacing w:val="-3"/>
                          <w:sz w:val="22"/>
                          <w:szCs w:val="22"/>
                        </w:rPr>
                        <w:tab/>
                      </w:r>
                      <w:r w:rsidRPr="005F7290">
                        <w:rPr>
                          <w:spacing w:val="-3"/>
                          <w:sz w:val="22"/>
                          <w:szCs w:val="22"/>
                        </w:rPr>
                        <w:tab/>
                      </w:r>
                      <w:r w:rsidRPr="005F7290">
                        <w:rPr>
                          <w:spacing w:val="-3"/>
                          <w:sz w:val="22"/>
                          <w:szCs w:val="22"/>
                        </w:rPr>
                        <w:tab/>
                      </w:r>
                      <w:r w:rsidR="00870804" w:rsidRPr="005F7290">
                        <w:rPr>
                          <w:spacing w:val="-3"/>
                          <w:sz w:val="22"/>
                          <w:szCs w:val="22"/>
                        </w:rPr>
                        <w:t xml:space="preserve">All over </w:t>
                      </w:r>
                      <w:r w:rsidR="00124D22" w:rsidRPr="005F7290">
                        <w:rPr>
                          <w:spacing w:val="-3"/>
                          <w:sz w:val="22"/>
                          <w:szCs w:val="22"/>
                        </w:rPr>
                        <w:t>1</w:t>
                      </w:r>
                      <w:r w:rsidR="00B81F83" w:rsidRPr="005F7290">
                        <w:rPr>
                          <w:spacing w:val="-3"/>
                          <w:sz w:val="22"/>
                          <w:szCs w:val="22"/>
                        </w:rPr>
                        <w:t>5</w:t>
                      </w:r>
                      <w:r w:rsidR="00124D22" w:rsidRPr="005F7290">
                        <w:rPr>
                          <w:spacing w:val="-3"/>
                          <w:sz w:val="22"/>
                          <w:szCs w:val="22"/>
                        </w:rPr>
                        <w:t>00</w:t>
                      </w:r>
                      <w:r w:rsidR="00870804" w:rsidRPr="005F7290">
                        <w:rPr>
                          <w:spacing w:val="-3"/>
                          <w:sz w:val="22"/>
                          <w:szCs w:val="22"/>
                        </w:rPr>
                        <w:t xml:space="preserve"> </w:t>
                      </w:r>
                      <w:proofErr w:type="spellStart"/>
                      <w:r w:rsidR="00870804" w:rsidRPr="005F7290">
                        <w:rPr>
                          <w:spacing w:val="-3"/>
                          <w:sz w:val="22"/>
                          <w:szCs w:val="22"/>
                        </w:rPr>
                        <w:t>Kwh</w:t>
                      </w:r>
                      <w:proofErr w:type="spellEnd"/>
                      <w:r w:rsidR="00870804" w:rsidRPr="005F7290">
                        <w:rPr>
                          <w:spacing w:val="-3"/>
                          <w:sz w:val="22"/>
                          <w:szCs w:val="22"/>
                        </w:rPr>
                        <w:tab/>
                        <w:t xml:space="preserve"> </w:t>
                      </w:r>
                      <w:r w:rsidR="005F7290" w:rsidRPr="005F7290">
                        <w:rPr>
                          <w:spacing w:val="-3"/>
                          <w:sz w:val="22"/>
                          <w:szCs w:val="22"/>
                        </w:rPr>
                        <w:t>$0</w:t>
                      </w:r>
                      <w:r w:rsidR="00EB691B" w:rsidRPr="005F7290">
                        <w:rPr>
                          <w:spacing w:val="-3"/>
                          <w:sz w:val="22"/>
                          <w:szCs w:val="22"/>
                        </w:rPr>
                        <w:t>.</w:t>
                      </w:r>
                      <w:r w:rsidR="007A200D">
                        <w:rPr>
                          <w:spacing w:val="-3"/>
                          <w:sz w:val="22"/>
                          <w:szCs w:val="22"/>
                        </w:rPr>
                        <w:t>0710</w:t>
                      </w:r>
                      <w:r w:rsidRPr="005F7290">
                        <w:rPr>
                          <w:spacing w:val="-3"/>
                          <w:sz w:val="22"/>
                          <w:szCs w:val="22"/>
                        </w:rPr>
                        <w:t xml:space="preserve"> </w:t>
                      </w:r>
                      <w:r w:rsidR="005F7290" w:rsidRPr="005F7290">
                        <w:rPr>
                          <w:spacing w:val="-3"/>
                          <w:sz w:val="22"/>
                          <w:szCs w:val="22"/>
                        </w:rPr>
                        <w:tab/>
                        <w:t xml:space="preserve"> </w:t>
                      </w:r>
                      <w:r w:rsidR="00880700" w:rsidRPr="005F7290">
                        <w:rPr>
                          <w:spacing w:val="-3"/>
                          <w:sz w:val="22"/>
                          <w:szCs w:val="22"/>
                        </w:rPr>
                        <w:t>$0</w:t>
                      </w:r>
                      <w:r w:rsidR="00EB691B" w:rsidRPr="005F7290">
                        <w:rPr>
                          <w:spacing w:val="-3"/>
                          <w:sz w:val="22"/>
                          <w:szCs w:val="22"/>
                        </w:rPr>
                        <w:t>.</w:t>
                      </w:r>
                      <w:r w:rsidR="007A200D">
                        <w:rPr>
                          <w:spacing w:val="-3"/>
                          <w:sz w:val="22"/>
                          <w:szCs w:val="22"/>
                        </w:rPr>
                        <w:t>0970</w:t>
                      </w:r>
                    </w:p>
                    <w:p w14:paraId="29A2C18E" w14:textId="42FC9ED1"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70657E35" w14:textId="31823B98" w:rsidR="00F75A22" w:rsidRDefault="00F75A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C35026B" w14:textId="77777777" w:rsidR="00F75A22" w:rsidRPr="005F7290" w:rsidRDefault="00F75A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3E83A14"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PRODUCTION COST ADJUSTMENT</w:t>
                      </w:r>
                    </w:p>
                    <w:p w14:paraId="5F08F4C5" w14:textId="795FC139"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F7290">
                        <w:rPr>
                          <w:spacing w:val="-3"/>
                          <w:sz w:val="20"/>
                          <w:szCs w:val="20"/>
                        </w:rPr>
                        <w:t xml:space="preserve">In addition to the above base rate, the </w:t>
                      </w:r>
                      <w:proofErr w:type="gramStart"/>
                      <w:r w:rsidRPr="005F7290">
                        <w:rPr>
                          <w:spacing w:val="-3"/>
                          <w:sz w:val="20"/>
                          <w:szCs w:val="20"/>
                        </w:rPr>
                        <w:t>District</w:t>
                      </w:r>
                      <w:proofErr w:type="gramEnd"/>
                      <w:r w:rsidRPr="005F7290">
                        <w:rPr>
                          <w:spacing w:val="-3"/>
                          <w:sz w:val="20"/>
                          <w:szCs w:val="20"/>
                        </w:rPr>
                        <w:t xml:space="preserve"> </w:t>
                      </w:r>
                      <w:r w:rsidR="00FE1EFE">
                        <w:rPr>
                          <w:spacing w:val="-3"/>
                          <w:sz w:val="20"/>
                          <w:szCs w:val="20"/>
                        </w:rPr>
                        <w:t>may</w:t>
                      </w:r>
                      <w:r w:rsidRPr="005F7290">
                        <w:rPr>
                          <w:spacing w:val="-3"/>
                          <w:sz w:val="20"/>
                          <w:szCs w:val="20"/>
                        </w:rPr>
                        <w:t xml:space="preserve"> assess a monthly charge or issue a credit for each </w:t>
                      </w:r>
                      <w:proofErr w:type="spellStart"/>
                      <w:r w:rsidRPr="005F7290">
                        <w:rPr>
                          <w:spacing w:val="-3"/>
                          <w:sz w:val="20"/>
                          <w:szCs w:val="20"/>
                        </w:rPr>
                        <w:t>Kwh</w:t>
                      </w:r>
                      <w:proofErr w:type="spellEnd"/>
                      <w:r w:rsidRPr="005F7290">
                        <w:rPr>
                          <w:spacing w:val="-3"/>
                          <w:sz w:val="20"/>
                          <w:szCs w:val="20"/>
                        </w:rPr>
                        <w:t xml:space="preserve"> consumed which shall </w:t>
                      </w:r>
                      <w:r w:rsidR="007B3C67" w:rsidRPr="005F7290">
                        <w:rPr>
                          <w:spacing w:val="-3"/>
                          <w:sz w:val="20"/>
                          <w:szCs w:val="20"/>
                        </w:rPr>
                        <w:t xml:space="preserve">be </w:t>
                      </w:r>
                      <w:r w:rsidR="007B3C67" w:rsidRPr="007A200D">
                        <w:rPr>
                          <w:spacing w:val="-3"/>
                          <w:sz w:val="22"/>
                          <w:szCs w:val="22"/>
                        </w:rPr>
                        <w:t>based</w:t>
                      </w:r>
                      <w:r w:rsidR="007A200D">
                        <w:rPr>
                          <w:spacing w:val="-3"/>
                          <w:sz w:val="22"/>
                          <w:szCs w:val="22"/>
                        </w:rPr>
                        <w:t xml:space="preserve"> off the production cost adjustment from</w:t>
                      </w:r>
                      <w:r w:rsidR="007B3C67">
                        <w:rPr>
                          <w:spacing w:val="-3"/>
                          <w:sz w:val="22"/>
                          <w:szCs w:val="22"/>
                        </w:rPr>
                        <w:t xml:space="preserve"> </w:t>
                      </w:r>
                      <w:r w:rsidRPr="005F7290">
                        <w:rPr>
                          <w:spacing w:val="-3"/>
                          <w:sz w:val="20"/>
                          <w:szCs w:val="20"/>
                        </w:rPr>
                        <w:t>the District's power supplier.</w:t>
                      </w:r>
                    </w:p>
                    <w:p w14:paraId="75A30BCB"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0B086FF9"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MINIMUM MONTHLY CHARGE</w:t>
                      </w:r>
                    </w:p>
                    <w:p w14:paraId="5DBC556F"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F7290">
                        <w:rPr>
                          <w:spacing w:val="-3"/>
                          <w:sz w:val="20"/>
                          <w:szCs w:val="20"/>
                        </w:rPr>
                        <w:t>The minimum monthly charge under the above rate shall be the customer charge.</w:t>
                      </w:r>
                    </w:p>
                    <w:p w14:paraId="1D266316"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64B3FBB6"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5F7290">
                        <w:rPr>
                          <w:b/>
                          <w:bCs/>
                          <w:spacing w:val="-3"/>
                          <w:sz w:val="22"/>
                          <w:szCs w:val="22"/>
                          <w:u w:val="single"/>
                        </w:rPr>
                        <w:t>TERMS OF PAYMENT</w:t>
                      </w:r>
                    </w:p>
                    <w:p w14:paraId="67CC6236" w14:textId="77777777" w:rsidR="00DE66DD" w:rsidRPr="005F7290"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5F7290">
                        <w:rPr>
                          <w:spacing w:val="-3"/>
                          <w:sz w:val="20"/>
                          <w:szCs w:val="20"/>
                        </w:rPr>
                        <w:t>The above charges are net.  All penalties and/or interest charges will be assessed in accordance with the policy of Billing and Collection Procedures for Energy Bills.</w:t>
                      </w:r>
                    </w:p>
                    <w:p w14:paraId="26E09D71" w14:textId="045965D4" w:rsidR="00124D22" w:rsidRDefault="00124D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3AFBA6AE" w14:textId="77777777" w:rsidR="00CD7CE5" w:rsidRPr="00F46A01" w:rsidRDefault="00CD7CE5" w:rsidP="00CD7CE5">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748B6347" w14:textId="1F07C7A9" w:rsidR="00CD7CE5" w:rsidRDefault="00CD7CE5" w:rsidP="00CD7CE5">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088352FF" w14:textId="77777777" w:rsidR="005C3FA1" w:rsidRPr="00CD7CE5" w:rsidRDefault="005C3FA1" w:rsidP="00CD7CE5">
                      <w:pPr>
                        <w:pBdr>
                          <w:top w:val="single" w:sz="4" w:space="1" w:color="auto"/>
                          <w:left w:val="single" w:sz="4" w:space="4" w:color="auto"/>
                          <w:bottom w:val="single" w:sz="4" w:space="1" w:color="auto"/>
                          <w:right w:val="single" w:sz="4" w:space="4" w:color="auto"/>
                        </w:pBdr>
                      </w:pPr>
                    </w:p>
                    <w:p w14:paraId="1204BA24" w14:textId="77777777" w:rsidR="008513E3" w:rsidRPr="005F7290" w:rsidRDefault="008513E3" w:rsidP="008513E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5F7290">
                        <w:rPr>
                          <w:b/>
                          <w:bCs/>
                          <w:spacing w:val="-3"/>
                          <w:sz w:val="22"/>
                          <w:szCs w:val="22"/>
                          <w:u w:val="single"/>
                        </w:rPr>
                        <w:t>LINE EXTENSION/AID IN CONSTRUCTION POLICY</w:t>
                      </w:r>
                    </w:p>
                    <w:p w14:paraId="5A65B27F" w14:textId="77777777" w:rsidR="00BC34DE" w:rsidRPr="00BC34DE" w:rsidRDefault="008513E3" w:rsidP="008513E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Cs/>
                          <w:spacing w:val="-3"/>
                          <w:sz w:val="20"/>
                          <w:szCs w:val="20"/>
                        </w:rPr>
                      </w:pPr>
                      <w:r w:rsidRPr="00BC34DE">
                        <w:rPr>
                          <w:bCs/>
                          <w:spacing w:val="-3"/>
                          <w:sz w:val="20"/>
                          <w:szCs w:val="20"/>
                        </w:rPr>
                        <w:t xml:space="preserve">To provide a method by which the </w:t>
                      </w:r>
                      <w:proofErr w:type="gramStart"/>
                      <w:r w:rsidRPr="00BC34DE">
                        <w:rPr>
                          <w:bCs/>
                          <w:spacing w:val="-3"/>
                          <w:sz w:val="20"/>
                          <w:szCs w:val="20"/>
                        </w:rPr>
                        <w:t>District</w:t>
                      </w:r>
                      <w:proofErr w:type="gramEnd"/>
                      <w:r w:rsidRPr="00BC34DE">
                        <w:rPr>
                          <w:bCs/>
                          <w:spacing w:val="-3"/>
                          <w:sz w:val="20"/>
                          <w:szCs w:val="20"/>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 and the allowable construction cost credit. The estimated Aid in Construction shall be payable in advance of the construction of the electrical line and facilities.  Extenuating costs may also apply to the construction costs.</w:t>
                      </w:r>
                      <w:r w:rsidR="00FB4979" w:rsidRPr="00BC34DE">
                        <w:rPr>
                          <w:bCs/>
                          <w:spacing w:val="-3"/>
                          <w:sz w:val="20"/>
                          <w:szCs w:val="20"/>
                        </w:rPr>
                        <w:t xml:space="preserve"> </w:t>
                      </w:r>
                    </w:p>
                    <w:p w14:paraId="0A7D8D8E" w14:textId="77777777" w:rsidR="00FB4979" w:rsidRPr="00BC34DE" w:rsidRDefault="00FB4979" w:rsidP="008513E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sidRPr="00BC34DE">
                        <w:rPr>
                          <w:spacing w:val="-3"/>
                          <w:sz w:val="20"/>
                          <w:szCs w:val="20"/>
                        </w:rPr>
                        <w:t xml:space="preserve">Refer to the Line Extension/Aid in Construction Policy-Commercial 1PH &amp; 2PH) </w:t>
                      </w:r>
                    </w:p>
                    <w:p w14:paraId="0DAC24C8" w14:textId="77777777" w:rsidR="008F7FAE" w:rsidRPr="005F7290" w:rsidRDefault="00FB4979" w:rsidP="005F7290">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5F7290">
                        <w:rPr>
                          <w:spacing w:val="-3"/>
                          <w:sz w:val="22"/>
                          <w:szCs w:val="22"/>
                        </w:rPr>
                        <w:tab/>
                      </w:r>
                    </w:p>
                    <w:p w14:paraId="200BB5DE" w14:textId="77777777" w:rsidR="00F97374" w:rsidRPr="005F7290" w:rsidRDefault="00F97374" w:rsidP="00F9737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5F7290">
                        <w:rPr>
                          <w:b/>
                          <w:spacing w:val="-3"/>
                          <w:sz w:val="22"/>
                          <w:szCs w:val="22"/>
                          <w:u w:val="single"/>
                        </w:rPr>
                        <w:t>COMPLIANCE &amp; COMPATIBILITY WITH DISTRICT</w:t>
                      </w:r>
                    </w:p>
                    <w:p w14:paraId="2A9E5F5F" w14:textId="18BD9575" w:rsidR="005C3FA1" w:rsidRPr="005F7290" w:rsidRDefault="00F97374" w:rsidP="00F97374">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5F7290">
                        <w:rPr>
                          <w:spacing w:val="-3"/>
                          <w:sz w:val="22"/>
                          <w:szCs w:val="22"/>
                        </w:rPr>
                        <w:t>Any and all</w:t>
                      </w:r>
                      <w:proofErr w:type="gramEnd"/>
                      <w:r w:rsidRPr="005F7290">
                        <w:rPr>
                          <w:spacing w:val="-3"/>
                          <w:sz w:val="22"/>
                          <w:szCs w:val="22"/>
                        </w:rPr>
                        <w:t xml:space="preserve"> electrical devices used by the Customer shall comply with the National Electric Code and IEEE standards. If any such devices should cause the </w:t>
                      </w:r>
                      <w:proofErr w:type="gramStart"/>
                      <w:r w:rsidRPr="005F7290">
                        <w:rPr>
                          <w:spacing w:val="-3"/>
                          <w:sz w:val="22"/>
                          <w:szCs w:val="22"/>
                        </w:rPr>
                        <w:t>District</w:t>
                      </w:r>
                      <w:proofErr w:type="gramEnd"/>
                      <w:r w:rsidRPr="005F7290">
                        <w:rPr>
                          <w:spacing w:val="-3"/>
                          <w:sz w:val="22"/>
                          <w:szCs w:val="22"/>
                        </w:rPr>
                        <w:t xml:space="preserve"> any issues or harm – the District shall have the right to disconnect said service until such time as satisfactory corrections are made by the Customer.</w:t>
                      </w:r>
                    </w:p>
                  </w:txbxContent>
                </v:textbox>
                <w10:wrap anchorx="margin"/>
              </v:rect>
            </w:pict>
          </mc:Fallback>
        </mc:AlternateContent>
      </w:r>
      <w:r w:rsidR="00DE66DD">
        <w:rPr>
          <w:b/>
          <w:bCs/>
          <w:spacing w:val="-3"/>
        </w:rPr>
        <w:t>Stanton, Nebraska 68779</w:t>
      </w:r>
      <w:r w:rsidR="006154DA">
        <w:rPr>
          <w:b/>
          <w:bCs/>
          <w:spacing w:val="-3"/>
        </w:rPr>
        <w:tab/>
      </w:r>
      <w:r w:rsidR="006154DA">
        <w:rPr>
          <w:b/>
          <w:bCs/>
          <w:spacing w:val="-3"/>
        </w:rPr>
        <w:tab/>
      </w:r>
      <w:r w:rsidR="006154DA">
        <w:rPr>
          <w:b/>
          <w:bCs/>
          <w:spacing w:val="-3"/>
        </w:rPr>
        <w:tab/>
      </w:r>
      <w:r w:rsidR="006154DA">
        <w:rPr>
          <w:b/>
          <w:bCs/>
          <w:spacing w:val="-3"/>
        </w:rPr>
        <w:tab/>
      </w:r>
      <w:r w:rsidR="006154DA">
        <w:rPr>
          <w:b/>
          <w:bCs/>
          <w:spacing w:val="-3"/>
        </w:rPr>
        <w:tab/>
      </w:r>
      <w:r w:rsidR="006154DA">
        <w:rPr>
          <w:b/>
          <w:bCs/>
          <w:spacing w:val="-3"/>
        </w:rPr>
        <w:tab/>
        <w:t>Rate</w:t>
      </w:r>
      <w:r w:rsidR="006154DA">
        <w:rPr>
          <w:b/>
          <w:bCs/>
          <w:spacing w:val="-3"/>
        </w:rPr>
        <w:tab/>
      </w:r>
      <w:r w:rsidR="006154DA">
        <w:rPr>
          <w:b/>
          <w:bCs/>
          <w:spacing w:val="-3"/>
        </w:rPr>
        <w:tab/>
        <w:t>8</w:t>
      </w:r>
    </w:p>
    <w:p w14:paraId="5F183102" w14:textId="16B9057E" w:rsidR="00DE66DD" w:rsidRDefault="00DE66DD">
      <w:pPr>
        <w:suppressAutoHyphens/>
        <w:spacing w:line="240" w:lineRule="atLeast"/>
        <w:jc w:val="both"/>
        <w:rPr>
          <w:spacing w:val="-3"/>
        </w:rPr>
      </w:pPr>
      <w:r>
        <w:rPr>
          <w:spacing w:val="-3"/>
        </w:rPr>
        <w:t xml:space="preserve">                                                                         </w:t>
      </w:r>
    </w:p>
    <w:p w14:paraId="3E1CFD02" w14:textId="19AE41F6" w:rsidR="00870804" w:rsidRDefault="00840024"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752" behindDoc="0" locked="0" layoutInCell="1" allowOverlap="1" wp14:anchorId="6D347AAC" wp14:editId="4689A2B0">
                <wp:simplePos x="0" y="0"/>
                <wp:positionH relativeFrom="column">
                  <wp:posOffset>327660</wp:posOffset>
                </wp:positionH>
                <wp:positionV relativeFrom="paragraph">
                  <wp:posOffset>8255</wp:posOffset>
                </wp:positionV>
                <wp:extent cx="5410200"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0A44E84D" w14:textId="77777777" w:rsidR="00D67E1F" w:rsidRPr="005F7290" w:rsidRDefault="00EA37A5" w:rsidP="00D67E1F">
                            <w:pPr>
                              <w:jc w:val="center"/>
                              <w:rPr>
                                <w:b/>
                              </w:rPr>
                            </w:pPr>
                            <w:r w:rsidRPr="005F7290">
                              <w:rPr>
                                <w:b/>
                              </w:rPr>
                              <w:t>RURAL</w:t>
                            </w:r>
                            <w:r w:rsidR="002F0852" w:rsidRPr="005F7290">
                              <w:rPr>
                                <w:b/>
                              </w:rPr>
                              <w:t>-COMMERCIAL-3PH</w:t>
                            </w:r>
                            <w:r w:rsidRPr="005F729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7AAC" id="_x0000_t202" coordsize="21600,21600" o:spt="202" path="m,l,21600r21600,l21600,xe">
                <v:stroke joinstyle="miter"/>
                <v:path gradientshapeok="t" o:connecttype="rect"/>
              </v:shapetype>
              <v:shape id="Text Box 6" o:spid="_x0000_s1027" type="#_x0000_t202" style="position:absolute;left:0;text-align:left;margin-left:25.8pt;margin-top:.65pt;width:42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">
                <v:textbox>
                  <w:txbxContent>
                    <w:p w14:paraId="0A44E84D" w14:textId="77777777" w:rsidR="00D67E1F" w:rsidRPr="005F7290" w:rsidRDefault="00EA37A5" w:rsidP="00D67E1F">
                      <w:pPr>
                        <w:jc w:val="center"/>
                        <w:rPr>
                          <w:b/>
                        </w:rPr>
                      </w:pPr>
                      <w:r w:rsidRPr="005F7290">
                        <w:rPr>
                          <w:b/>
                        </w:rPr>
                        <w:t>RURAL</w:t>
                      </w:r>
                      <w:r w:rsidR="002F0852" w:rsidRPr="005F7290">
                        <w:rPr>
                          <w:b/>
                        </w:rPr>
                        <w:t>-COMMERCIAL-3PH</w:t>
                      </w:r>
                      <w:r w:rsidRPr="005F7290">
                        <w:rPr>
                          <w:b/>
                        </w:rPr>
                        <w:t xml:space="preserve"> </w:t>
                      </w:r>
                    </w:p>
                  </w:txbxContent>
                </v:textbox>
              </v:shape>
            </w:pict>
          </mc:Fallback>
        </mc:AlternateContent>
      </w:r>
      <w:r>
        <w:rPr>
          <w:noProof/>
        </w:rPr>
        <mc:AlternateContent>
          <mc:Choice Requires="wps">
            <w:drawing>
              <wp:anchor distT="0" distB="0" distL="114300" distR="114300" simplePos="0" relativeHeight="251656704" behindDoc="1" locked="0" layoutInCell="0" allowOverlap="1" wp14:anchorId="3ABBF723" wp14:editId="5804BA4D">
                <wp:simplePos x="0" y="0"/>
                <wp:positionH relativeFrom="margin">
                  <wp:posOffset>-565150</wp:posOffset>
                </wp:positionH>
                <wp:positionV relativeFrom="paragraph">
                  <wp:posOffset>518795</wp:posOffset>
                </wp:positionV>
                <wp:extent cx="56769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0C0D95"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F723" id="Rectangle 2" o:spid="_x0000_s1028" style="position:absolute;left:0;text-align:left;margin-left:-44.5pt;margin-top:40.85pt;width:447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120C0D95" w14:textId="77777777" w:rsidR="00DE66DD" w:rsidRPr="00BB529F" w:rsidRDefault="00DE66DD" w:rsidP="00BB529F"/>
                  </w:txbxContent>
                </v:textbox>
                <w10:wrap anchorx="margin"/>
              </v:rect>
            </w:pict>
          </mc:Fallback>
        </mc:AlternateContent>
      </w:r>
    </w:p>
    <w:p w14:paraId="7923030D" w14:textId="77777777" w:rsidR="00870804" w:rsidRPr="00870804" w:rsidRDefault="00870804" w:rsidP="00870804"/>
    <w:p w14:paraId="4F38F4F2" w14:textId="77777777" w:rsidR="00870804" w:rsidRPr="00870804" w:rsidRDefault="00870804" w:rsidP="00870804"/>
    <w:p w14:paraId="5719BF0E" w14:textId="77777777" w:rsidR="00870804" w:rsidRPr="00870804" w:rsidRDefault="00870804" w:rsidP="00870804"/>
    <w:p w14:paraId="11C35F72" w14:textId="77777777" w:rsidR="00870804" w:rsidRPr="00870804" w:rsidRDefault="00870804" w:rsidP="00870804"/>
    <w:p w14:paraId="0F314659" w14:textId="77777777" w:rsidR="00870804" w:rsidRPr="00870804" w:rsidRDefault="00870804" w:rsidP="00870804"/>
    <w:p w14:paraId="70648511" w14:textId="77777777" w:rsidR="00870804" w:rsidRPr="00870804" w:rsidRDefault="00870804" w:rsidP="00870804"/>
    <w:p w14:paraId="5B51DAFB" w14:textId="77777777" w:rsidR="00870804" w:rsidRPr="00870804" w:rsidRDefault="00870804" w:rsidP="00870804"/>
    <w:p w14:paraId="6E4AA81F" w14:textId="77777777" w:rsidR="00870804" w:rsidRPr="00870804" w:rsidRDefault="00870804" w:rsidP="00870804"/>
    <w:p w14:paraId="41209E67" w14:textId="77777777" w:rsidR="00870804" w:rsidRPr="00FB4979" w:rsidRDefault="00870804" w:rsidP="00870804">
      <w:pPr>
        <w:rPr>
          <w:color w:val="FF0000"/>
        </w:rPr>
      </w:pPr>
    </w:p>
    <w:p w14:paraId="1B69BA0D" w14:textId="77777777" w:rsidR="00870804" w:rsidRPr="00870804" w:rsidRDefault="00870804" w:rsidP="00870804"/>
    <w:p w14:paraId="42133607" w14:textId="77777777" w:rsidR="00870804" w:rsidRPr="00870804" w:rsidRDefault="00870804" w:rsidP="00870804"/>
    <w:p w14:paraId="760C71F2" w14:textId="77777777" w:rsidR="00870804" w:rsidRPr="00870804" w:rsidRDefault="00870804" w:rsidP="00870804"/>
    <w:p w14:paraId="567C5516" w14:textId="77777777" w:rsidR="00870804" w:rsidRPr="00870804" w:rsidRDefault="00870804" w:rsidP="00870804"/>
    <w:p w14:paraId="7AD916B6" w14:textId="77777777" w:rsidR="00870804" w:rsidRPr="00870804" w:rsidRDefault="00870804" w:rsidP="00870804"/>
    <w:p w14:paraId="75494FA1" w14:textId="77777777" w:rsidR="00870804" w:rsidRPr="00870804" w:rsidRDefault="00870804" w:rsidP="00870804"/>
    <w:p w14:paraId="1880DC16" w14:textId="77777777" w:rsidR="00870804" w:rsidRPr="001123D1" w:rsidRDefault="00870804" w:rsidP="00870804">
      <w:pPr>
        <w:rPr>
          <w:sz w:val="16"/>
          <w:szCs w:val="16"/>
        </w:rPr>
      </w:pPr>
    </w:p>
    <w:p w14:paraId="2287F091" w14:textId="77777777" w:rsidR="00870804" w:rsidRPr="00870804" w:rsidRDefault="00870804" w:rsidP="00870804"/>
    <w:p w14:paraId="5424A378" w14:textId="77777777" w:rsidR="00870804" w:rsidRPr="00870804" w:rsidRDefault="00870804" w:rsidP="00870804"/>
    <w:p w14:paraId="1CA026A9" w14:textId="42EF51CF" w:rsidR="00870804" w:rsidRPr="00870804" w:rsidRDefault="00F75A22" w:rsidP="00870804">
      <w:r>
        <w:t>Subject to applicable sales tax.</w:t>
      </w:r>
    </w:p>
    <w:p w14:paraId="46F7E2BB" w14:textId="77777777" w:rsidR="00870804" w:rsidRPr="00870804" w:rsidRDefault="00870804" w:rsidP="00870804"/>
    <w:p w14:paraId="2EC208C2" w14:textId="77777777" w:rsidR="00870804" w:rsidRPr="00870804" w:rsidRDefault="00870804" w:rsidP="00870804"/>
    <w:p w14:paraId="64D6D8BC" w14:textId="77777777" w:rsidR="00870804" w:rsidRPr="00870804" w:rsidRDefault="00870804" w:rsidP="00870804"/>
    <w:p w14:paraId="21459178" w14:textId="77777777" w:rsidR="00870804" w:rsidRPr="00870804" w:rsidRDefault="00870804" w:rsidP="00870804"/>
    <w:p w14:paraId="04EA7506" w14:textId="77777777" w:rsidR="00870804" w:rsidRPr="00870804" w:rsidRDefault="00870804" w:rsidP="00870804"/>
    <w:p w14:paraId="31982526" w14:textId="77777777" w:rsidR="00870804" w:rsidRPr="00870804" w:rsidRDefault="00870804" w:rsidP="00870804"/>
    <w:p w14:paraId="34D5DE99" w14:textId="77777777" w:rsidR="00870804" w:rsidRPr="00870804" w:rsidRDefault="00870804" w:rsidP="00870804"/>
    <w:p w14:paraId="0BC96B7A" w14:textId="77777777" w:rsidR="00870804" w:rsidRPr="00870804" w:rsidRDefault="00870804" w:rsidP="00870804"/>
    <w:p w14:paraId="492CDD45" w14:textId="77777777" w:rsidR="00870804" w:rsidRPr="00870804" w:rsidRDefault="00870804" w:rsidP="00870804"/>
    <w:p w14:paraId="59317183" w14:textId="77777777" w:rsidR="00870804" w:rsidRPr="00870804" w:rsidRDefault="00870804" w:rsidP="00870804"/>
    <w:p w14:paraId="58DC9970" w14:textId="77777777" w:rsidR="00870804" w:rsidRPr="00870804" w:rsidRDefault="00870804" w:rsidP="00870804"/>
    <w:p w14:paraId="21F73847" w14:textId="77777777" w:rsidR="00870804" w:rsidRPr="00870804" w:rsidRDefault="00870804" w:rsidP="00870804"/>
    <w:p w14:paraId="2436C66C" w14:textId="77777777" w:rsidR="00870804" w:rsidRPr="00870804" w:rsidRDefault="00870804" w:rsidP="00870804"/>
    <w:p w14:paraId="6466F3C6" w14:textId="77777777" w:rsidR="00870804" w:rsidRPr="00870804" w:rsidRDefault="00870804" w:rsidP="00870804"/>
    <w:p w14:paraId="5CA2EB43" w14:textId="77777777" w:rsidR="00870804" w:rsidRPr="00870804" w:rsidRDefault="00870804" w:rsidP="00870804"/>
    <w:p w14:paraId="71285E9A" w14:textId="77777777" w:rsidR="00870804" w:rsidRPr="00870804" w:rsidRDefault="00870804" w:rsidP="00870804"/>
    <w:p w14:paraId="34C21E0D" w14:textId="77777777" w:rsidR="00870804" w:rsidRPr="00870804" w:rsidRDefault="00870804" w:rsidP="00870804"/>
    <w:p w14:paraId="1607A5FA" w14:textId="77777777" w:rsidR="00870804" w:rsidRPr="00870804" w:rsidRDefault="00870804" w:rsidP="00870804"/>
    <w:p w14:paraId="3E7725B6" w14:textId="77777777" w:rsidR="00870804" w:rsidRPr="00870804" w:rsidRDefault="00870804" w:rsidP="00870804"/>
    <w:p w14:paraId="7BEE924D" w14:textId="77777777" w:rsidR="00870804" w:rsidRPr="00870804" w:rsidRDefault="00870804" w:rsidP="00870804"/>
    <w:p w14:paraId="0A6F965A" w14:textId="77777777" w:rsidR="00870804" w:rsidRPr="00870804" w:rsidRDefault="00870804" w:rsidP="00870804"/>
    <w:p w14:paraId="75E7B044" w14:textId="77777777" w:rsidR="00870804" w:rsidRPr="00870804" w:rsidRDefault="00870804" w:rsidP="00870804"/>
    <w:p w14:paraId="54621C09" w14:textId="77777777" w:rsidR="00870804" w:rsidRPr="00870804" w:rsidRDefault="00870804" w:rsidP="00870804"/>
    <w:p w14:paraId="52DA5E82" w14:textId="77777777" w:rsidR="00870804" w:rsidRPr="00870804" w:rsidRDefault="00870804" w:rsidP="00870804"/>
    <w:p w14:paraId="1E6887E1" w14:textId="77777777" w:rsidR="0047403D" w:rsidRPr="00870804" w:rsidRDefault="0047403D" w:rsidP="00870804"/>
    <w:p w14:paraId="2B3196BC" w14:textId="3C1B6A18" w:rsidR="00870804" w:rsidRDefault="00870804" w:rsidP="00870804"/>
    <w:p w14:paraId="02C1E43A" w14:textId="635D3FD0" w:rsidR="005C3FA1" w:rsidRDefault="005C3FA1" w:rsidP="00870804"/>
    <w:p w14:paraId="0B65F7FE" w14:textId="61E78531" w:rsidR="005C3FA1" w:rsidRDefault="005C3FA1" w:rsidP="00870804"/>
    <w:p w14:paraId="09ED924E" w14:textId="7A126438" w:rsidR="005C3FA1" w:rsidRDefault="005C3FA1" w:rsidP="00870804"/>
    <w:p w14:paraId="2E9BA6CA" w14:textId="245A6355" w:rsidR="005C3FA1" w:rsidRDefault="005C3FA1" w:rsidP="00870804"/>
    <w:p w14:paraId="1A4BE073" w14:textId="77777777" w:rsidR="005C3FA1" w:rsidRPr="005F7290"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5F7290">
        <w:rPr>
          <w:spacing w:val="-3"/>
          <w:sz w:val="18"/>
          <w:szCs w:val="18"/>
        </w:rPr>
        <w:t xml:space="preserve">Effective:  January 1, 1983  </w:t>
      </w:r>
    </w:p>
    <w:p w14:paraId="6BEE6EA5" w14:textId="77777777" w:rsidR="005C3FA1" w:rsidRPr="005F7290"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5F7290">
        <w:rPr>
          <w:spacing w:val="-3"/>
          <w:sz w:val="18"/>
          <w:szCs w:val="18"/>
        </w:rPr>
        <w:t>Revised:  December 27, 2007 (Effective 1/1/08); Revised: December 30, 2008 (Effective: 01/01/09)</w:t>
      </w:r>
    </w:p>
    <w:p w14:paraId="3517AC19" w14:textId="77777777" w:rsidR="005C3FA1" w:rsidRPr="005F7290"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5F7290">
        <w:rPr>
          <w:spacing w:val="-3"/>
          <w:sz w:val="18"/>
          <w:szCs w:val="18"/>
        </w:rPr>
        <w:t>Revised; October 29, 2009 (Effective: 01/01/10); November 30, 2010 (Effective: 01/01/11)</w:t>
      </w:r>
    </w:p>
    <w:p w14:paraId="6832142B" w14:textId="643CB4B3" w:rsidR="005C3FA1"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5F7290">
        <w:rPr>
          <w:spacing w:val="-3"/>
          <w:sz w:val="18"/>
          <w:szCs w:val="18"/>
        </w:rPr>
        <w:t>Revised: November 29, 2011 (Effective: 01/01/12); Revised: November 26, 2012 (Effective: 01/01/13)</w:t>
      </w:r>
    </w:p>
    <w:p w14:paraId="75D3190B" w14:textId="77777777" w:rsidR="005C3FA1" w:rsidRPr="005F7290"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5F7290">
        <w:rPr>
          <w:spacing w:val="-3"/>
          <w:sz w:val="18"/>
          <w:szCs w:val="18"/>
        </w:rPr>
        <w:t>Revised: December 2013 (Effective: 01/01/14); Revised: November 2014 (Effective: 01/01/15)</w:t>
      </w:r>
    </w:p>
    <w:p w14:paraId="3E74B9C6" w14:textId="7CE4EB61" w:rsidR="005C3FA1"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5F7290">
        <w:rPr>
          <w:spacing w:val="-3"/>
          <w:sz w:val="18"/>
          <w:szCs w:val="18"/>
        </w:rPr>
        <w:t>Revised: January 2018 (Effective: 03/01/18)</w:t>
      </w:r>
      <w:r>
        <w:rPr>
          <w:spacing w:val="-3"/>
          <w:sz w:val="18"/>
          <w:szCs w:val="18"/>
        </w:rPr>
        <w:t xml:space="preserve">; </w:t>
      </w:r>
      <w:r>
        <w:rPr>
          <w:sz w:val="22"/>
          <w:szCs w:val="22"/>
        </w:rPr>
        <w:t>November 2018 (Effective: 12/31/18)</w:t>
      </w:r>
    </w:p>
    <w:p w14:paraId="60DC4236" w14:textId="74E8CA2C" w:rsidR="008D3E5D" w:rsidRDefault="008D3E5D"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Pr>
          <w:sz w:val="18"/>
          <w:szCs w:val="18"/>
        </w:rPr>
        <w:t>Revised: December 2019 (Effective 02/01/2020)</w:t>
      </w:r>
    </w:p>
    <w:p w14:paraId="21A0E775" w14:textId="0D8D4655" w:rsidR="007A200D" w:rsidRDefault="007A200D"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18"/>
          <w:szCs w:val="18"/>
        </w:rPr>
      </w:pPr>
      <w:r>
        <w:rPr>
          <w:sz w:val="18"/>
          <w:szCs w:val="18"/>
        </w:rPr>
        <w:t>Revised: December 2021 (Effective 02/01/2021)</w:t>
      </w:r>
    </w:p>
    <w:p w14:paraId="4FEBE47B" w14:textId="77777777" w:rsidR="007A200D" w:rsidRPr="007A200D" w:rsidRDefault="007A200D"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p>
    <w:p w14:paraId="07ED1345" w14:textId="2D08E22F" w:rsidR="005C3FA1"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p>
    <w:p w14:paraId="48D9EDAE" w14:textId="6B80066C" w:rsidR="005C3FA1"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p>
    <w:p w14:paraId="298351C0" w14:textId="77777777" w:rsidR="005C3FA1" w:rsidRPr="005F7290" w:rsidRDefault="005C3FA1" w:rsidP="005C3FA1">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p>
    <w:p w14:paraId="3AA18673" w14:textId="61AFCA0F" w:rsidR="005C3FA1" w:rsidRDefault="005C3FA1" w:rsidP="00870804"/>
    <w:p w14:paraId="2FE78AF3" w14:textId="60CA5C86" w:rsidR="005C3FA1" w:rsidRDefault="005C3FA1" w:rsidP="00870804"/>
    <w:p w14:paraId="4E4C6F20" w14:textId="654FEE6C" w:rsidR="005C3FA1" w:rsidRDefault="005C3FA1" w:rsidP="00870804"/>
    <w:p w14:paraId="467A903B" w14:textId="77777777" w:rsidR="005C3FA1" w:rsidRPr="00870804" w:rsidRDefault="005C3FA1" w:rsidP="00870804"/>
    <w:sectPr w:rsidR="005C3FA1" w:rsidRPr="00870804" w:rsidSect="00DA0E10">
      <w:pgSz w:w="12240" w:h="15840"/>
      <w:pgMar w:top="576" w:right="864" w:bottom="576" w:left="864"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E3DE" w14:textId="77777777" w:rsidR="00557992" w:rsidRDefault="00557992">
      <w:pPr>
        <w:spacing w:line="20" w:lineRule="exact"/>
      </w:pPr>
    </w:p>
  </w:endnote>
  <w:endnote w:type="continuationSeparator" w:id="0">
    <w:p w14:paraId="4BBA7F78" w14:textId="77777777" w:rsidR="00557992" w:rsidRDefault="00557992" w:rsidP="00DE66DD">
      <w:r>
        <w:t xml:space="preserve"> </w:t>
      </w:r>
    </w:p>
  </w:endnote>
  <w:endnote w:type="continuationNotice" w:id="1">
    <w:p w14:paraId="6E4235F4" w14:textId="77777777" w:rsidR="00557992" w:rsidRDefault="00557992"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0BD7" w14:textId="77777777" w:rsidR="00557992" w:rsidRDefault="00557992" w:rsidP="00DE66DD">
      <w:r>
        <w:separator/>
      </w:r>
    </w:p>
  </w:footnote>
  <w:footnote w:type="continuationSeparator" w:id="0">
    <w:p w14:paraId="0220B90C" w14:textId="77777777" w:rsidR="00557992" w:rsidRDefault="00557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15C11"/>
    <w:rsid w:val="0002328E"/>
    <w:rsid w:val="0005286D"/>
    <w:rsid w:val="00074D31"/>
    <w:rsid w:val="000B545E"/>
    <w:rsid w:val="000E06D8"/>
    <w:rsid w:val="00107E02"/>
    <w:rsid w:val="001123D1"/>
    <w:rsid w:val="00124D22"/>
    <w:rsid w:val="001C4C2D"/>
    <w:rsid w:val="001E0139"/>
    <w:rsid w:val="00213F92"/>
    <w:rsid w:val="002244B5"/>
    <w:rsid w:val="00244BF7"/>
    <w:rsid w:val="00246CAB"/>
    <w:rsid w:val="002F0852"/>
    <w:rsid w:val="002F179A"/>
    <w:rsid w:val="00316B62"/>
    <w:rsid w:val="00391A6E"/>
    <w:rsid w:val="003A7452"/>
    <w:rsid w:val="004018BE"/>
    <w:rsid w:val="0047403D"/>
    <w:rsid w:val="004754C7"/>
    <w:rsid w:val="00476038"/>
    <w:rsid w:val="0049651A"/>
    <w:rsid w:val="004E4567"/>
    <w:rsid w:val="00557992"/>
    <w:rsid w:val="005A7522"/>
    <w:rsid w:val="005B4CB8"/>
    <w:rsid w:val="005C0E3A"/>
    <w:rsid w:val="005C3FA1"/>
    <w:rsid w:val="005D2274"/>
    <w:rsid w:val="005F7290"/>
    <w:rsid w:val="006154DA"/>
    <w:rsid w:val="00624AD7"/>
    <w:rsid w:val="00644D63"/>
    <w:rsid w:val="00692C91"/>
    <w:rsid w:val="006D3817"/>
    <w:rsid w:val="006E0CC2"/>
    <w:rsid w:val="00725AEB"/>
    <w:rsid w:val="00732D13"/>
    <w:rsid w:val="00751FE4"/>
    <w:rsid w:val="007736BC"/>
    <w:rsid w:val="007A0849"/>
    <w:rsid w:val="007A200D"/>
    <w:rsid w:val="007B3C67"/>
    <w:rsid w:val="00840024"/>
    <w:rsid w:val="008513E3"/>
    <w:rsid w:val="00870804"/>
    <w:rsid w:val="00880700"/>
    <w:rsid w:val="00891349"/>
    <w:rsid w:val="008B2E4A"/>
    <w:rsid w:val="008B5444"/>
    <w:rsid w:val="008D3E5D"/>
    <w:rsid w:val="008F1B86"/>
    <w:rsid w:val="008F7FAE"/>
    <w:rsid w:val="00985435"/>
    <w:rsid w:val="009B7C57"/>
    <w:rsid w:val="009C55E0"/>
    <w:rsid w:val="00A02F10"/>
    <w:rsid w:val="00B14B63"/>
    <w:rsid w:val="00B17267"/>
    <w:rsid w:val="00B2120A"/>
    <w:rsid w:val="00B81F83"/>
    <w:rsid w:val="00B83FB0"/>
    <w:rsid w:val="00B926AB"/>
    <w:rsid w:val="00BB529F"/>
    <w:rsid w:val="00BC34DE"/>
    <w:rsid w:val="00BF0FE1"/>
    <w:rsid w:val="00C3667E"/>
    <w:rsid w:val="00C43CD1"/>
    <w:rsid w:val="00C75265"/>
    <w:rsid w:val="00C8705B"/>
    <w:rsid w:val="00C87F45"/>
    <w:rsid w:val="00CD7CE5"/>
    <w:rsid w:val="00CE1031"/>
    <w:rsid w:val="00CF61B2"/>
    <w:rsid w:val="00D31BB1"/>
    <w:rsid w:val="00D67E1F"/>
    <w:rsid w:val="00D75A94"/>
    <w:rsid w:val="00D83883"/>
    <w:rsid w:val="00DA0E10"/>
    <w:rsid w:val="00DE66DD"/>
    <w:rsid w:val="00E173AB"/>
    <w:rsid w:val="00E469F9"/>
    <w:rsid w:val="00E63556"/>
    <w:rsid w:val="00E70481"/>
    <w:rsid w:val="00E97E4C"/>
    <w:rsid w:val="00EA37A5"/>
    <w:rsid w:val="00EB691B"/>
    <w:rsid w:val="00EB7631"/>
    <w:rsid w:val="00ED70CE"/>
    <w:rsid w:val="00EF4479"/>
    <w:rsid w:val="00F21A33"/>
    <w:rsid w:val="00F56435"/>
    <w:rsid w:val="00F6077B"/>
    <w:rsid w:val="00F75A22"/>
    <w:rsid w:val="00F97374"/>
    <w:rsid w:val="00FB2305"/>
    <w:rsid w:val="00FB4979"/>
    <w:rsid w:val="00FD4F30"/>
    <w:rsid w:val="00FE1EFE"/>
    <w:rsid w:val="00F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98405D"/>
  <w15:docId w15:val="{463D56BF-2FCD-4921-B197-5EC53934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Revision">
    <w:name w:val="Revision"/>
    <w:hidden/>
    <w:uiPriority w:val="99"/>
    <w:semiHidden/>
    <w:rsid w:val="00EF4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3</cp:revision>
  <cp:lastPrinted>2020-01-06T19:46:00Z</cp:lastPrinted>
  <dcterms:created xsi:type="dcterms:W3CDTF">2021-12-23T17:58:00Z</dcterms:created>
  <dcterms:modified xsi:type="dcterms:W3CDTF">2021-12-23T17:59:00Z</dcterms:modified>
</cp:coreProperties>
</file>